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600" w:rsidRPr="00CA45A8" w:rsidRDefault="00AE2600" w:rsidP="00AE2600">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AE2600" w:rsidRPr="00CA45A8" w:rsidRDefault="00AE2600" w:rsidP="00AE2600">
      <w:pPr>
        <w:spacing w:before="120"/>
        <w:ind w:firstLine="426"/>
        <w:jc w:val="center"/>
        <w:rPr>
          <w:szCs w:val="28"/>
          <w:lang w:val="sv-SE"/>
        </w:rPr>
      </w:pPr>
    </w:p>
    <w:p w:rsidR="00AE2600" w:rsidRPr="00CA45A8" w:rsidRDefault="00AE2600" w:rsidP="00AE2600">
      <w:pPr>
        <w:spacing w:before="120"/>
        <w:rPr>
          <w:b/>
        </w:rPr>
      </w:pPr>
      <w:r w:rsidRPr="00CA45A8">
        <w:rPr>
          <w:b/>
          <w:bCs/>
          <w:szCs w:val="28"/>
          <w:lang w:val="pt-BR"/>
        </w:rPr>
        <w:t>Tên học phần</w:t>
      </w:r>
      <w:r w:rsidRPr="00CA45A8">
        <w:rPr>
          <w:szCs w:val="28"/>
          <w:lang w:val="pt-BR"/>
        </w:rPr>
        <w:t xml:space="preserve">: </w:t>
      </w:r>
      <w:r w:rsidRPr="00CA45A8">
        <w:rPr>
          <w:b/>
        </w:rPr>
        <w:t>NGUYÊN LÝ CẮ</w:t>
      </w:r>
      <w:r>
        <w:rPr>
          <w:b/>
        </w:rPr>
        <w:t>T</w:t>
      </w:r>
      <w:r w:rsidRPr="00CA45A8">
        <w:rPr>
          <w:b/>
        </w:rPr>
        <w:t xml:space="preserve"> </w:t>
      </w:r>
      <w:bookmarkStart w:id="0" w:name="_GoBack"/>
      <w:bookmarkEnd w:id="0"/>
      <w:r w:rsidRPr="00CA45A8">
        <w:rPr>
          <w:b/>
        </w:rPr>
        <w:t>KIM LOẠI</w:t>
      </w:r>
    </w:p>
    <w:p w:rsidR="00AE2600" w:rsidRPr="00020A95" w:rsidRDefault="00AE2600" w:rsidP="00AE2600">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CK122</w:t>
      </w:r>
    </w:p>
    <w:p w:rsidR="00AE2600" w:rsidRPr="00CA45A8" w:rsidRDefault="00AE2600" w:rsidP="00AE2600">
      <w:pPr>
        <w:spacing w:before="120" w:after="0" w:line="240" w:lineRule="auto"/>
        <w:jc w:val="both"/>
        <w:rPr>
          <w:szCs w:val="28"/>
          <w:lang w:val="pt-BR"/>
        </w:rPr>
      </w:pPr>
      <w:r w:rsidRPr="00020A95">
        <w:rPr>
          <w:rFonts w:eastAsia="Times New Roman"/>
          <w:b/>
          <w:bCs/>
          <w:szCs w:val="26"/>
          <w:lang w:val="pt-BR"/>
        </w:rPr>
        <w:t>Thời gian thực hiện học phần:</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AE2600" w:rsidRPr="00CA45A8" w:rsidRDefault="00AE2600" w:rsidP="00AE2600">
      <w:pPr>
        <w:pStyle w:val="ListParagraph"/>
        <w:numPr>
          <w:ilvl w:val="0"/>
          <w:numId w:val="9"/>
        </w:numPr>
        <w:tabs>
          <w:tab w:val="left" w:pos="284"/>
        </w:tabs>
        <w:spacing w:before="120"/>
        <w:ind w:hanging="1080"/>
        <w:jc w:val="both"/>
        <w:rPr>
          <w:rFonts w:ascii="Times New Roman" w:hAnsi="Times New Roman"/>
          <w:b/>
          <w:bCs/>
          <w:szCs w:val="28"/>
          <w:lang w:val="pt-BR"/>
        </w:rPr>
      </w:pPr>
      <w:r w:rsidRPr="00CA45A8">
        <w:rPr>
          <w:rFonts w:ascii="Times New Roman" w:hAnsi="Times New Roman"/>
          <w:b/>
          <w:bCs/>
          <w:szCs w:val="28"/>
          <w:lang w:val="pt-BR"/>
        </w:rPr>
        <w:t>Vị trí, tính chất của học phần:</w:t>
      </w:r>
    </w:p>
    <w:p w:rsidR="00AE2600" w:rsidRPr="00CA45A8" w:rsidRDefault="00AE2600" w:rsidP="00AE260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sidRPr="00CA45A8">
        <w:rPr>
          <w:rFonts w:ascii="Times New Roman" w:hAnsi="Times New Roman"/>
        </w:rPr>
        <w:t>học phần được bố trí sau khi sinh viên học xong các học phần: Vẽ kỹ thuật, vật liệu học…</w:t>
      </w:r>
    </w:p>
    <w:p w:rsidR="00AE2600" w:rsidRPr="00CA45A8" w:rsidRDefault="00AE2600" w:rsidP="00AE260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AE2600" w:rsidRPr="00CA45A8" w:rsidRDefault="00AE2600" w:rsidP="00AE2600">
      <w:pPr>
        <w:pStyle w:val="ListParagraph"/>
        <w:numPr>
          <w:ilvl w:val="0"/>
          <w:numId w:val="9"/>
        </w:numPr>
        <w:tabs>
          <w:tab w:val="left" w:pos="397"/>
        </w:tabs>
        <w:spacing w:before="120"/>
        <w:ind w:left="0" w:firstLine="0"/>
        <w:contextualSpacing w:val="0"/>
        <w:jc w:val="both"/>
        <w:rPr>
          <w:rFonts w:ascii="Times New Roman" w:hAnsi="Times New Roman"/>
          <w:b/>
          <w:bCs/>
          <w:szCs w:val="28"/>
          <w:lang w:val="pt-BR"/>
        </w:rPr>
      </w:pPr>
      <w:r w:rsidRPr="00CA45A8">
        <w:rPr>
          <w:rFonts w:ascii="Times New Roman" w:hAnsi="Times New Roman"/>
          <w:b/>
          <w:bCs/>
          <w:szCs w:val="28"/>
          <w:lang w:val="pt-BR"/>
        </w:rPr>
        <w:t>Mục tiêu học phần:</w:t>
      </w:r>
    </w:p>
    <w:p w:rsidR="00AE2600" w:rsidRPr="00020A95" w:rsidRDefault="00AE2600" w:rsidP="00AE2600">
      <w:pPr>
        <w:pStyle w:val="ListParagraph"/>
        <w:numPr>
          <w:ilvl w:val="0"/>
          <w:numId w:val="2"/>
        </w:numPr>
        <w:tabs>
          <w:tab w:val="left" w:pos="709"/>
        </w:tabs>
        <w:spacing w:before="240"/>
        <w:ind w:left="0" w:firstLine="425"/>
        <w:contextualSpacing w:val="0"/>
        <w:jc w:val="both"/>
        <w:rPr>
          <w:rFonts w:ascii="Times New Roman" w:hAnsi="Times New Roman"/>
          <w:bCs/>
          <w:szCs w:val="28"/>
          <w:lang w:val="pt-BR"/>
        </w:rPr>
      </w:pPr>
      <w:r w:rsidRPr="00CA45A8">
        <w:rPr>
          <w:rFonts w:ascii="Times New Roman" w:hAnsi="Times New Roman"/>
          <w:bCs/>
          <w:szCs w:val="28"/>
          <w:lang w:val="pt-BR"/>
        </w:rPr>
        <w:t>Kiến thức:</w:t>
      </w:r>
      <w:r>
        <w:rPr>
          <w:rFonts w:ascii="Times New Roman" w:hAnsi="Times New Roman"/>
          <w:bCs/>
          <w:szCs w:val="28"/>
          <w:lang w:val="pt-BR"/>
        </w:rPr>
        <w:t xml:space="preserve"> </w:t>
      </w:r>
      <w:r w:rsidRPr="00020A95">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AE2600" w:rsidRPr="00CA45A8" w:rsidRDefault="00AE2600" w:rsidP="00AE2600">
      <w:pPr>
        <w:numPr>
          <w:ilvl w:val="0"/>
          <w:numId w:val="5"/>
        </w:numPr>
        <w:tabs>
          <w:tab w:val="left" w:pos="709"/>
        </w:tabs>
        <w:spacing w:before="120" w:after="120" w:line="360" w:lineRule="auto"/>
        <w:ind w:left="714" w:hanging="357"/>
        <w:jc w:val="both"/>
        <w:rPr>
          <w:bCs/>
        </w:rPr>
      </w:pPr>
      <w:r w:rsidRPr="00CA45A8">
        <w:rPr>
          <w:bCs/>
          <w:szCs w:val="28"/>
          <w:lang w:val="pt-BR"/>
        </w:rPr>
        <w:t>Kỹ năng:</w:t>
      </w:r>
    </w:p>
    <w:p w:rsidR="00AE2600" w:rsidRPr="00CA45A8" w:rsidRDefault="00AE2600" w:rsidP="00AE2600">
      <w:pPr>
        <w:pStyle w:val="ListParagraph"/>
        <w:numPr>
          <w:ilvl w:val="0"/>
          <w:numId w:val="8"/>
        </w:numPr>
        <w:tabs>
          <w:tab w:val="left" w:pos="709"/>
        </w:tabs>
        <w:ind w:left="1077" w:hanging="357"/>
        <w:jc w:val="both"/>
        <w:rPr>
          <w:rFonts w:ascii="Times New Roman" w:hAnsi="Times New Roman"/>
          <w:bCs/>
        </w:rPr>
      </w:pPr>
      <w:r w:rsidRPr="00CA45A8">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AE2600" w:rsidRPr="00CA45A8" w:rsidRDefault="00AE2600" w:rsidP="00AE2600">
      <w:pPr>
        <w:pStyle w:val="ListParagraph"/>
        <w:numPr>
          <w:ilvl w:val="0"/>
          <w:numId w:val="8"/>
        </w:numPr>
        <w:tabs>
          <w:tab w:val="left" w:pos="709"/>
        </w:tabs>
        <w:ind w:left="1077" w:hanging="357"/>
        <w:jc w:val="both"/>
        <w:rPr>
          <w:rFonts w:ascii="Times New Roman" w:hAnsi="Times New Roman"/>
        </w:rPr>
      </w:pPr>
      <w:r w:rsidRPr="00CA45A8">
        <w:rPr>
          <w:rFonts w:ascii="Times New Roman" w:hAnsi="Times New Roman"/>
          <w:bCs/>
        </w:rPr>
        <w:t>Ứng dụng c</w:t>
      </w:r>
      <w:r w:rsidRPr="00CA45A8">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AE2600" w:rsidRPr="00CA45A8" w:rsidRDefault="00AE2600" w:rsidP="00AE2600">
      <w:pPr>
        <w:numPr>
          <w:ilvl w:val="0"/>
          <w:numId w:val="5"/>
        </w:numPr>
        <w:tabs>
          <w:tab w:val="left" w:pos="709"/>
        </w:tabs>
        <w:spacing w:before="120" w:after="120" w:line="240" w:lineRule="auto"/>
        <w:ind w:left="714" w:hanging="357"/>
        <w:jc w:val="both"/>
        <w:rPr>
          <w:bCs/>
          <w:szCs w:val="28"/>
          <w:lang w:val="pt-BR"/>
        </w:rPr>
      </w:pPr>
      <w:r w:rsidRPr="00CA45A8">
        <w:rPr>
          <w:bCs/>
          <w:szCs w:val="28"/>
          <w:lang w:val="pt-BR"/>
        </w:rPr>
        <w:t>Năng lực tự chủ và trách nhiệm:</w:t>
      </w:r>
    </w:p>
    <w:p w:rsidR="00AE2600" w:rsidRPr="00CA45A8" w:rsidRDefault="00AE2600" w:rsidP="00AE2600">
      <w:pPr>
        <w:pStyle w:val="ListParagraph"/>
        <w:numPr>
          <w:ilvl w:val="0"/>
          <w:numId w:val="7"/>
        </w:numPr>
        <w:ind w:left="1066" w:hanging="357"/>
        <w:jc w:val="both"/>
        <w:rPr>
          <w:rFonts w:ascii="Times New Roman" w:hAnsi="Times New Roman"/>
          <w:szCs w:val="24"/>
        </w:rPr>
      </w:pPr>
      <w:r w:rsidRPr="00CA45A8">
        <w:rPr>
          <w:rFonts w:ascii="Times New Roman" w:hAnsi="Times New Roman"/>
          <w:szCs w:val="24"/>
        </w:rPr>
        <w:t>Nhận thức tầm quan trọng của lý thuyết cơ bản về cắt gọt kim loại</w:t>
      </w:r>
    </w:p>
    <w:p w:rsidR="00AE2600" w:rsidRPr="00CA45A8" w:rsidRDefault="00AE2600" w:rsidP="00AE2600">
      <w:pPr>
        <w:numPr>
          <w:ilvl w:val="0"/>
          <w:numId w:val="7"/>
        </w:numPr>
        <w:tabs>
          <w:tab w:val="left" w:pos="709"/>
        </w:tabs>
        <w:spacing w:before="0" w:after="0" w:line="240" w:lineRule="auto"/>
        <w:ind w:left="1066" w:hanging="357"/>
        <w:jc w:val="both"/>
        <w:rPr>
          <w:szCs w:val="24"/>
        </w:rPr>
      </w:pPr>
      <w:r w:rsidRPr="00CA45A8">
        <w:rPr>
          <w:szCs w:val="24"/>
        </w:rPr>
        <w:t>Tích cực nắm vững các vấn đề lý thuyết</w:t>
      </w:r>
    </w:p>
    <w:p w:rsidR="00AE2600" w:rsidRPr="00CA45A8" w:rsidRDefault="00AE2600" w:rsidP="00AE2600">
      <w:pPr>
        <w:tabs>
          <w:tab w:val="left" w:pos="397"/>
        </w:tabs>
        <w:spacing w:before="120"/>
        <w:jc w:val="both"/>
        <w:rPr>
          <w:szCs w:val="28"/>
          <w:lang w:val="pt-BR"/>
        </w:rPr>
      </w:pPr>
      <w:r w:rsidRPr="00CA45A8">
        <w:rPr>
          <w:b/>
          <w:bCs/>
          <w:szCs w:val="28"/>
          <w:lang w:val="pt-BR"/>
        </w:rPr>
        <w:t>III. Nội dung học phần:</w:t>
      </w:r>
    </w:p>
    <w:p w:rsidR="00AE2600" w:rsidRPr="00CA45A8" w:rsidRDefault="00AE2600" w:rsidP="00AE2600">
      <w:pPr>
        <w:pStyle w:val="ListParagraph"/>
        <w:numPr>
          <w:ilvl w:val="1"/>
          <w:numId w:val="1"/>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E2600" w:rsidRPr="00CA45A8" w:rsidTr="00051405">
        <w:trPr>
          <w:trHeight w:val="454"/>
          <w:tblHeader/>
        </w:trPr>
        <w:tc>
          <w:tcPr>
            <w:tcW w:w="621" w:type="dxa"/>
            <w:vMerge w:val="restart"/>
            <w:shd w:val="clear" w:color="auto" w:fill="auto"/>
            <w:vAlign w:val="center"/>
          </w:tcPr>
          <w:p w:rsidR="00AE2600" w:rsidRPr="00CA45A8" w:rsidRDefault="00AE2600" w:rsidP="00051405">
            <w:pPr>
              <w:rPr>
                <w:szCs w:val="28"/>
              </w:rPr>
            </w:pPr>
            <w:r w:rsidRPr="00CA45A8">
              <w:rPr>
                <w:szCs w:val="28"/>
              </w:rPr>
              <w:t>Số TT</w:t>
            </w:r>
          </w:p>
        </w:tc>
        <w:tc>
          <w:tcPr>
            <w:tcW w:w="3691" w:type="dxa"/>
            <w:vMerge w:val="restart"/>
            <w:shd w:val="clear" w:color="auto" w:fill="auto"/>
            <w:vAlign w:val="center"/>
          </w:tcPr>
          <w:p w:rsidR="00AE2600" w:rsidRPr="00CA45A8" w:rsidRDefault="00AE2600" w:rsidP="00051405">
            <w:pPr>
              <w:rPr>
                <w:szCs w:val="28"/>
              </w:rPr>
            </w:pPr>
            <w:r w:rsidRPr="00CA45A8">
              <w:rPr>
                <w:szCs w:val="28"/>
              </w:rPr>
              <w:t>Tên các bài trong học phần</w:t>
            </w:r>
          </w:p>
        </w:tc>
        <w:tc>
          <w:tcPr>
            <w:tcW w:w="5288" w:type="dxa"/>
            <w:gridSpan w:val="4"/>
            <w:shd w:val="clear" w:color="auto" w:fill="auto"/>
            <w:vAlign w:val="center"/>
          </w:tcPr>
          <w:p w:rsidR="00AE2600" w:rsidRPr="00CA45A8" w:rsidRDefault="00AE2600" w:rsidP="00051405">
            <w:pPr>
              <w:jc w:val="center"/>
              <w:rPr>
                <w:szCs w:val="28"/>
              </w:rPr>
            </w:pPr>
            <w:r w:rsidRPr="00CA45A8">
              <w:rPr>
                <w:szCs w:val="28"/>
              </w:rPr>
              <w:t>Thời gian (giờ)</w:t>
            </w:r>
          </w:p>
        </w:tc>
      </w:tr>
      <w:tr w:rsidR="00AE2600" w:rsidRPr="00CA45A8" w:rsidTr="00051405">
        <w:trPr>
          <w:trHeight w:val="1030"/>
          <w:tblHeader/>
        </w:trPr>
        <w:tc>
          <w:tcPr>
            <w:tcW w:w="621" w:type="dxa"/>
            <w:vMerge/>
            <w:shd w:val="clear" w:color="auto" w:fill="auto"/>
          </w:tcPr>
          <w:p w:rsidR="00AE2600" w:rsidRPr="00CA45A8" w:rsidRDefault="00AE2600" w:rsidP="00051405">
            <w:pPr>
              <w:rPr>
                <w:szCs w:val="28"/>
              </w:rPr>
            </w:pPr>
          </w:p>
        </w:tc>
        <w:tc>
          <w:tcPr>
            <w:tcW w:w="3691" w:type="dxa"/>
            <w:vMerge/>
            <w:shd w:val="clear" w:color="auto" w:fill="auto"/>
            <w:vAlign w:val="center"/>
          </w:tcPr>
          <w:p w:rsidR="00AE2600" w:rsidRPr="00CA45A8" w:rsidRDefault="00AE2600" w:rsidP="00051405">
            <w:pPr>
              <w:rPr>
                <w:szCs w:val="28"/>
              </w:rPr>
            </w:pPr>
          </w:p>
        </w:tc>
        <w:tc>
          <w:tcPr>
            <w:tcW w:w="918" w:type="dxa"/>
            <w:shd w:val="clear" w:color="auto" w:fill="auto"/>
            <w:vAlign w:val="center"/>
          </w:tcPr>
          <w:p w:rsidR="00AE2600" w:rsidRPr="00CA45A8" w:rsidRDefault="00AE2600" w:rsidP="00051405">
            <w:pPr>
              <w:rPr>
                <w:szCs w:val="28"/>
              </w:rPr>
            </w:pPr>
            <w:r w:rsidRPr="00CA45A8">
              <w:rPr>
                <w:szCs w:val="28"/>
              </w:rPr>
              <w:t>Tổng</w:t>
            </w:r>
          </w:p>
          <w:p w:rsidR="00AE2600" w:rsidRPr="00CA45A8" w:rsidRDefault="00AE2600" w:rsidP="00051405">
            <w:pPr>
              <w:rPr>
                <w:szCs w:val="28"/>
              </w:rPr>
            </w:pPr>
            <w:r w:rsidRPr="00CA45A8">
              <w:rPr>
                <w:szCs w:val="28"/>
              </w:rPr>
              <w:t>số</w:t>
            </w:r>
          </w:p>
        </w:tc>
        <w:tc>
          <w:tcPr>
            <w:tcW w:w="979" w:type="dxa"/>
            <w:shd w:val="clear" w:color="auto" w:fill="auto"/>
            <w:vAlign w:val="center"/>
          </w:tcPr>
          <w:p w:rsidR="00AE2600" w:rsidRPr="00CA45A8" w:rsidRDefault="00AE2600" w:rsidP="00051405">
            <w:pPr>
              <w:rPr>
                <w:szCs w:val="28"/>
              </w:rPr>
            </w:pPr>
            <w:r w:rsidRPr="00CA45A8">
              <w:rPr>
                <w:szCs w:val="28"/>
              </w:rPr>
              <w:t>Lý thuyết</w:t>
            </w:r>
          </w:p>
        </w:tc>
        <w:tc>
          <w:tcPr>
            <w:tcW w:w="2376" w:type="dxa"/>
            <w:shd w:val="clear" w:color="auto" w:fill="auto"/>
            <w:vAlign w:val="center"/>
          </w:tcPr>
          <w:p w:rsidR="00AE2600" w:rsidRPr="00CA45A8" w:rsidRDefault="00AE2600" w:rsidP="00051405">
            <w:pPr>
              <w:rPr>
                <w:szCs w:val="28"/>
              </w:rPr>
            </w:pPr>
            <w:r w:rsidRPr="00CA45A8">
              <w:rPr>
                <w:szCs w:val="28"/>
              </w:rPr>
              <w:t>Thực hành / thực tập/ thí nghiệm/ bài tập/ thảo luận</w:t>
            </w:r>
          </w:p>
        </w:tc>
        <w:tc>
          <w:tcPr>
            <w:tcW w:w="1015" w:type="dxa"/>
            <w:shd w:val="clear" w:color="auto" w:fill="auto"/>
            <w:vAlign w:val="center"/>
          </w:tcPr>
          <w:p w:rsidR="00AE2600" w:rsidRPr="00CA45A8" w:rsidRDefault="00AE2600" w:rsidP="00051405">
            <w:pPr>
              <w:rPr>
                <w:szCs w:val="28"/>
              </w:rPr>
            </w:pPr>
            <w:r w:rsidRPr="00CA45A8">
              <w:rPr>
                <w:szCs w:val="28"/>
              </w:rPr>
              <w:t>Kiểm</w:t>
            </w:r>
          </w:p>
          <w:p w:rsidR="00AE2600" w:rsidRPr="00CA45A8" w:rsidRDefault="00AE2600" w:rsidP="00051405">
            <w:pPr>
              <w:rPr>
                <w:szCs w:val="28"/>
              </w:rPr>
            </w:pPr>
            <w:r w:rsidRPr="00CA45A8">
              <w:rPr>
                <w:szCs w:val="28"/>
              </w:rPr>
              <w:t>tra</w:t>
            </w:r>
          </w:p>
        </w:tc>
      </w:tr>
      <w:tr w:rsidR="00AE2600" w:rsidRPr="00CA45A8" w:rsidTr="00051405">
        <w:trPr>
          <w:trHeight w:val="985"/>
        </w:trPr>
        <w:tc>
          <w:tcPr>
            <w:tcW w:w="621" w:type="dxa"/>
            <w:shd w:val="clear" w:color="auto" w:fill="auto"/>
            <w:vAlign w:val="center"/>
          </w:tcPr>
          <w:p w:rsidR="00AE2600" w:rsidRPr="00CA45A8" w:rsidRDefault="00AE2600" w:rsidP="00051405">
            <w:pPr>
              <w:spacing w:before="120" w:after="120"/>
              <w:jc w:val="center"/>
              <w:rPr>
                <w:szCs w:val="28"/>
              </w:rPr>
            </w:pPr>
            <w:r w:rsidRPr="00CA45A8">
              <w:rPr>
                <w:szCs w:val="28"/>
              </w:rPr>
              <w:lastRenderedPageBreak/>
              <w:t>1</w:t>
            </w:r>
          </w:p>
        </w:tc>
        <w:tc>
          <w:tcPr>
            <w:tcW w:w="3691" w:type="dxa"/>
            <w:shd w:val="clear" w:color="auto" w:fill="auto"/>
            <w:vAlign w:val="center"/>
          </w:tcPr>
          <w:p w:rsidR="00AE2600" w:rsidRPr="00CA45A8" w:rsidRDefault="00AE2600" w:rsidP="00051405">
            <w:pPr>
              <w:tabs>
                <w:tab w:val="right" w:leader="dot" w:pos="3331"/>
              </w:tabs>
              <w:rPr>
                <w:szCs w:val="28"/>
              </w:rPr>
            </w:pPr>
            <w:r w:rsidRPr="00CA45A8">
              <w:rPr>
                <w:b/>
                <w:szCs w:val="28"/>
              </w:rPr>
              <w:t>Chương 1</w:t>
            </w:r>
            <w:r w:rsidRPr="00CA45A8">
              <w:rPr>
                <w:szCs w:val="28"/>
              </w:rPr>
              <w:t>. Khái niệm về tiện và dao tiện</w:t>
            </w:r>
          </w:p>
        </w:tc>
        <w:tc>
          <w:tcPr>
            <w:tcW w:w="918" w:type="dxa"/>
            <w:shd w:val="clear" w:color="auto" w:fill="auto"/>
            <w:vAlign w:val="center"/>
          </w:tcPr>
          <w:p w:rsidR="00AE2600" w:rsidRPr="00CA45A8" w:rsidRDefault="00AE2600" w:rsidP="00051405">
            <w:pPr>
              <w:spacing w:before="120"/>
              <w:jc w:val="center"/>
            </w:pPr>
            <w:r w:rsidRPr="00CA45A8">
              <w:t>6</w:t>
            </w:r>
          </w:p>
        </w:tc>
        <w:tc>
          <w:tcPr>
            <w:tcW w:w="979" w:type="dxa"/>
            <w:shd w:val="clear" w:color="auto" w:fill="auto"/>
            <w:vAlign w:val="center"/>
          </w:tcPr>
          <w:p w:rsidR="00AE2600" w:rsidRPr="00CA45A8" w:rsidRDefault="00AE2600" w:rsidP="00051405">
            <w:pPr>
              <w:spacing w:before="120"/>
              <w:jc w:val="center"/>
            </w:pPr>
            <w:r w:rsidRPr="00CA45A8">
              <w:t>6</w:t>
            </w:r>
          </w:p>
        </w:tc>
        <w:tc>
          <w:tcPr>
            <w:tcW w:w="2376" w:type="dxa"/>
            <w:shd w:val="clear" w:color="auto" w:fill="auto"/>
          </w:tcPr>
          <w:p w:rsidR="00AE2600" w:rsidRPr="00CA45A8" w:rsidRDefault="00AE2600" w:rsidP="00051405">
            <w:pPr>
              <w:spacing w:before="120"/>
              <w:rPr>
                <w:szCs w:val="28"/>
              </w:rPr>
            </w:pPr>
          </w:p>
        </w:tc>
        <w:tc>
          <w:tcPr>
            <w:tcW w:w="1015" w:type="dxa"/>
            <w:shd w:val="clear" w:color="auto" w:fill="auto"/>
          </w:tcPr>
          <w:p w:rsidR="00AE2600" w:rsidRPr="00CA45A8" w:rsidRDefault="00AE2600" w:rsidP="00051405">
            <w:pPr>
              <w:spacing w:before="120"/>
              <w:rPr>
                <w:szCs w:val="28"/>
              </w:rPr>
            </w:pPr>
          </w:p>
        </w:tc>
      </w:tr>
      <w:tr w:rsidR="00AE2600" w:rsidRPr="00CA45A8" w:rsidTr="00051405">
        <w:trPr>
          <w:trHeight w:val="454"/>
        </w:trPr>
        <w:tc>
          <w:tcPr>
            <w:tcW w:w="621" w:type="dxa"/>
            <w:shd w:val="clear" w:color="auto" w:fill="auto"/>
            <w:vAlign w:val="center"/>
          </w:tcPr>
          <w:p w:rsidR="00AE2600" w:rsidRPr="00CA45A8" w:rsidRDefault="00AE2600" w:rsidP="00051405">
            <w:pPr>
              <w:spacing w:before="120" w:after="120"/>
              <w:jc w:val="center"/>
              <w:rPr>
                <w:szCs w:val="28"/>
              </w:rPr>
            </w:pPr>
            <w:r w:rsidRPr="00CA45A8">
              <w:rPr>
                <w:szCs w:val="28"/>
              </w:rPr>
              <w:t>2</w:t>
            </w:r>
          </w:p>
        </w:tc>
        <w:tc>
          <w:tcPr>
            <w:tcW w:w="3691" w:type="dxa"/>
            <w:shd w:val="clear" w:color="auto" w:fill="auto"/>
          </w:tcPr>
          <w:p w:rsidR="00AE2600" w:rsidRPr="00CA45A8" w:rsidRDefault="00AE2600" w:rsidP="00051405">
            <w:pPr>
              <w:tabs>
                <w:tab w:val="right" w:leader="dot" w:pos="3331"/>
              </w:tabs>
              <w:spacing w:before="120" w:after="120"/>
              <w:rPr>
                <w:szCs w:val="28"/>
              </w:rPr>
            </w:pPr>
            <w:r w:rsidRPr="00CA45A8">
              <w:rPr>
                <w:b/>
                <w:szCs w:val="28"/>
              </w:rPr>
              <w:t>Chương 2</w:t>
            </w:r>
            <w:r w:rsidRPr="00CA45A8">
              <w:rPr>
                <w:szCs w:val="28"/>
              </w:rPr>
              <w:t>. Quá trình cắt gọt kim loại</w:t>
            </w:r>
          </w:p>
        </w:tc>
        <w:tc>
          <w:tcPr>
            <w:tcW w:w="918" w:type="dxa"/>
            <w:shd w:val="clear" w:color="auto" w:fill="auto"/>
            <w:vAlign w:val="center"/>
          </w:tcPr>
          <w:p w:rsidR="00AE2600" w:rsidRPr="00CA45A8" w:rsidRDefault="00AE2600" w:rsidP="00051405">
            <w:pPr>
              <w:spacing w:before="120"/>
              <w:jc w:val="center"/>
            </w:pPr>
            <w:r w:rsidRPr="00CA45A8">
              <w:t>4</w:t>
            </w:r>
          </w:p>
        </w:tc>
        <w:tc>
          <w:tcPr>
            <w:tcW w:w="979" w:type="dxa"/>
            <w:shd w:val="clear" w:color="auto" w:fill="auto"/>
            <w:vAlign w:val="center"/>
          </w:tcPr>
          <w:p w:rsidR="00AE2600" w:rsidRPr="00CA45A8" w:rsidRDefault="00AE2600" w:rsidP="00051405">
            <w:pPr>
              <w:spacing w:before="120"/>
              <w:jc w:val="center"/>
            </w:pPr>
            <w:r w:rsidRPr="00CA45A8">
              <w:t>4</w:t>
            </w:r>
          </w:p>
        </w:tc>
        <w:tc>
          <w:tcPr>
            <w:tcW w:w="2376" w:type="dxa"/>
            <w:shd w:val="clear" w:color="auto" w:fill="auto"/>
          </w:tcPr>
          <w:p w:rsidR="00AE2600" w:rsidRPr="00CA45A8" w:rsidRDefault="00AE2600" w:rsidP="00051405">
            <w:pPr>
              <w:spacing w:before="120"/>
              <w:jc w:val="center"/>
              <w:rPr>
                <w:szCs w:val="28"/>
              </w:rPr>
            </w:pPr>
          </w:p>
        </w:tc>
        <w:tc>
          <w:tcPr>
            <w:tcW w:w="1015" w:type="dxa"/>
            <w:shd w:val="clear" w:color="auto" w:fill="auto"/>
          </w:tcPr>
          <w:p w:rsidR="00AE2600" w:rsidRPr="00CA45A8" w:rsidRDefault="00AE2600" w:rsidP="00051405">
            <w:pPr>
              <w:spacing w:before="120"/>
              <w:jc w:val="center"/>
              <w:rPr>
                <w:szCs w:val="28"/>
              </w:rPr>
            </w:pPr>
          </w:p>
        </w:tc>
      </w:tr>
      <w:tr w:rsidR="00AE2600" w:rsidRPr="00CA45A8" w:rsidTr="00051405">
        <w:trPr>
          <w:trHeight w:val="454"/>
        </w:trPr>
        <w:tc>
          <w:tcPr>
            <w:tcW w:w="621" w:type="dxa"/>
            <w:shd w:val="clear" w:color="auto" w:fill="auto"/>
            <w:vAlign w:val="center"/>
          </w:tcPr>
          <w:p w:rsidR="00AE2600" w:rsidRPr="00CA45A8" w:rsidRDefault="00AE2600" w:rsidP="00051405">
            <w:pPr>
              <w:spacing w:before="120" w:after="120"/>
              <w:jc w:val="center"/>
              <w:rPr>
                <w:szCs w:val="28"/>
              </w:rPr>
            </w:pPr>
            <w:r w:rsidRPr="00CA45A8">
              <w:rPr>
                <w:szCs w:val="28"/>
              </w:rPr>
              <w:t>3</w:t>
            </w:r>
          </w:p>
        </w:tc>
        <w:tc>
          <w:tcPr>
            <w:tcW w:w="3691" w:type="dxa"/>
            <w:shd w:val="clear" w:color="auto" w:fill="auto"/>
          </w:tcPr>
          <w:p w:rsidR="00AE2600" w:rsidRPr="00CA45A8" w:rsidRDefault="00AE2600" w:rsidP="00051405">
            <w:pPr>
              <w:tabs>
                <w:tab w:val="right" w:leader="dot" w:pos="3331"/>
              </w:tabs>
              <w:spacing w:before="120" w:after="120"/>
              <w:rPr>
                <w:szCs w:val="28"/>
              </w:rPr>
            </w:pPr>
            <w:r w:rsidRPr="00CA45A8">
              <w:rPr>
                <w:b/>
                <w:szCs w:val="28"/>
              </w:rPr>
              <w:t>Chương 3</w:t>
            </w:r>
            <w:r w:rsidRPr="00CA45A8">
              <w:rPr>
                <w:szCs w:val="28"/>
              </w:rPr>
              <w:t>. Lực cắt khi tiện</w:t>
            </w:r>
          </w:p>
        </w:tc>
        <w:tc>
          <w:tcPr>
            <w:tcW w:w="918" w:type="dxa"/>
            <w:shd w:val="clear" w:color="auto" w:fill="auto"/>
            <w:vAlign w:val="center"/>
          </w:tcPr>
          <w:p w:rsidR="00AE2600" w:rsidRPr="00CA45A8" w:rsidRDefault="00AE2600" w:rsidP="00051405">
            <w:pPr>
              <w:spacing w:before="120"/>
              <w:jc w:val="center"/>
            </w:pPr>
            <w:r w:rsidRPr="00CA45A8">
              <w:t>3</w:t>
            </w:r>
          </w:p>
        </w:tc>
        <w:tc>
          <w:tcPr>
            <w:tcW w:w="979" w:type="dxa"/>
            <w:shd w:val="clear" w:color="auto" w:fill="auto"/>
            <w:vAlign w:val="center"/>
          </w:tcPr>
          <w:p w:rsidR="00AE2600" w:rsidRPr="00CA45A8" w:rsidRDefault="00AE2600" w:rsidP="00051405">
            <w:pPr>
              <w:spacing w:before="120"/>
              <w:jc w:val="center"/>
            </w:pPr>
            <w:r w:rsidRPr="00CA45A8">
              <w:t>3</w:t>
            </w:r>
          </w:p>
        </w:tc>
        <w:tc>
          <w:tcPr>
            <w:tcW w:w="2376" w:type="dxa"/>
            <w:shd w:val="clear" w:color="auto" w:fill="auto"/>
          </w:tcPr>
          <w:p w:rsidR="00AE2600" w:rsidRPr="00CA45A8" w:rsidRDefault="00AE2600" w:rsidP="00051405">
            <w:pPr>
              <w:spacing w:before="120"/>
              <w:jc w:val="center"/>
              <w:rPr>
                <w:szCs w:val="28"/>
              </w:rPr>
            </w:pPr>
          </w:p>
        </w:tc>
        <w:tc>
          <w:tcPr>
            <w:tcW w:w="1015" w:type="dxa"/>
            <w:shd w:val="clear" w:color="auto" w:fill="auto"/>
          </w:tcPr>
          <w:p w:rsidR="00AE2600" w:rsidRPr="00CA45A8" w:rsidRDefault="00AE2600" w:rsidP="00051405">
            <w:pPr>
              <w:spacing w:before="120"/>
              <w:jc w:val="center"/>
              <w:rPr>
                <w:szCs w:val="28"/>
              </w:rPr>
            </w:pPr>
          </w:p>
        </w:tc>
      </w:tr>
      <w:tr w:rsidR="00AE2600" w:rsidRPr="00CA45A8" w:rsidTr="00051405">
        <w:trPr>
          <w:trHeight w:val="454"/>
        </w:trPr>
        <w:tc>
          <w:tcPr>
            <w:tcW w:w="621" w:type="dxa"/>
            <w:shd w:val="clear" w:color="auto" w:fill="auto"/>
            <w:vAlign w:val="center"/>
          </w:tcPr>
          <w:p w:rsidR="00AE2600" w:rsidRPr="00CA45A8" w:rsidRDefault="00AE2600" w:rsidP="00051405">
            <w:pPr>
              <w:spacing w:before="120" w:after="120"/>
              <w:jc w:val="center"/>
              <w:rPr>
                <w:szCs w:val="28"/>
              </w:rPr>
            </w:pPr>
            <w:r w:rsidRPr="00CA45A8">
              <w:rPr>
                <w:szCs w:val="28"/>
              </w:rPr>
              <w:t>4</w:t>
            </w:r>
          </w:p>
        </w:tc>
        <w:tc>
          <w:tcPr>
            <w:tcW w:w="3691" w:type="dxa"/>
            <w:shd w:val="clear" w:color="auto" w:fill="auto"/>
          </w:tcPr>
          <w:p w:rsidR="00AE2600" w:rsidRPr="00CA45A8" w:rsidRDefault="00AE2600" w:rsidP="00051405">
            <w:pPr>
              <w:tabs>
                <w:tab w:val="right" w:leader="dot" w:pos="3331"/>
              </w:tabs>
              <w:spacing w:before="120" w:after="120"/>
              <w:rPr>
                <w:b/>
                <w:szCs w:val="28"/>
              </w:rPr>
            </w:pPr>
            <w:r w:rsidRPr="00CA45A8">
              <w:rPr>
                <w:b/>
                <w:szCs w:val="28"/>
              </w:rPr>
              <w:t>Chương 4</w:t>
            </w:r>
            <w:r w:rsidRPr="00CA45A8">
              <w:rPr>
                <w:szCs w:val="28"/>
              </w:rPr>
              <w:t>. Chọn chế độ cắt khi tiện</w:t>
            </w:r>
          </w:p>
        </w:tc>
        <w:tc>
          <w:tcPr>
            <w:tcW w:w="918" w:type="dxa"/>
            <w:shd w:val="clear" w:color="auto" w:fill="auto"/>
            <w:vAlign w:val="center"/>
          </w:tcPr>
          <w:p w:rsidR="00AE2600" w:rsidRPr="00CA45A8" w:rsidRDefault="00AE2600" w:rsidP="00051405">
            <w:pPr>
              <w:spacing w:before="120"/>
              <w:jc w:val="center"/>
            </w:pPr>
            <w:r w:rsidRPr="00CA45A8">
              <w:t>5</w:t>
            </w:r>
          </w:p>
        </w:tc>
        <w:tc>
          <w:tcPr>
            <w:tcW w:w="979" w:type="dxa"/>
            <w:shd w:val="clear" w:color="auto" w:fill="auto"/>
            <w:vAlign w:val="center"/>
          </w:tcPr>
          <w:p w:rsidR="00AE2600" w:rsidRPr="00CA45A8" w:rsidRDefault="00AE2600" w:rsidP="00051405">
            <w:pPr>
              <w:spacing w:before="120"/>
              <w:jc w:val="center"/>
            </w:pPr>
            <w:r w:rsidRPr="00CA45A8">
              <w:t>5</w:t>
            </w:r>
          </w:p>
        </w:tc>
        <w:tc>
          <w:tcPr>
            <w:tcW w:w="2376" w:type="dxa"/>
            <w:shd w:val="clear" w:color="auto" w:fill="auto"/>
          </w:tcPr>
          <w:p w:rsidR="00AE2600" w:rsidRPr="00CA45A8" w:rsidRDefault="00AE2600" w:rsidP="00051405">
            <w:pPr>
              <w:jc w:val="center"/>
              <w:rPr>
                <w:szCs w:val="28"/>
              </w:rPr>
            </w:pPr>
          </w:p>
          <w:p w:rsidR="00AE2600" w:rsidRPr="00CA45A8" w:rsidRDefault="00AE2600" w:rsidP="00051405">
            <w:pPr>
              <w:jc w:val="center"/>
              <w:rPr>
                <w:szCs w:val="28"/>
              </w:rPr>
            </w:pPr>
          </w:p>
        </w:tc>
        <w:tc>
          <w:tcPr>
            <w:tcW w:w="1015" w:type="dxa"/>
            <w:shd w:val="clear" w:color="auto" w:fill="auto"/>
          </w:tcPr>
          <w:p w:rsidR="00AE2600" w:rsidRPr="00CA45A8" w:rsidRDefault="00AE2600" w:rsidP="00051405">
            <w:pPr>
              <w:spacing w:before="120"/>
              <w:jc w:val="center"/>
              <w:rPr>
                <w:szCs w:val="28"/>
              </w:rPr>
            </w:pPr>
          </w:p>
        </w:tc>
      </w:tr>
      <w:tr w:rsidR="00AE2600" w:rsidRPr="00CA45A8" w:rsidTr="00051405">
        <w:trPr>
          <w:trHeight w:val="454"/>
        </w:trPr>
        <w:tc>
          <w:tcPr>
            <w:tcW w:w="621" w:type="dxa"/>
            <w:shd w:val="clear" w:color="auto" w:fill="auto"/>
            <w:vAlign w:val="center"/>
          </w:tcPr>
          <w:p w:rsidR="00AE2600" w:rsidRPr="00CA45A8" w:rsidRDefault="00AE2600" w:rsidP="00051405">
            <w:pPr>
              <w:spacing w:before="120" w:after="120"/>
              <w:jc w:val="center"/>
              <w:rPr>
                <w:szCs w:val="28"/>
              </w:rPr>
            </w:pPr>
            <w:r w:rsidRPr="00CA45A8">
              <w:rPr>
                <w:szCs w:val="28"/>
              </w:rPr>
              <w:t>5</w:t>
            </w:r>
          </w:p>
        </w:tc>
        <w:tc>
          <w:tcPr>
            <w:tcW w:w="3691" w:type="dxa"/>
            <w:shd w:val="clear" w:color="auto" w:fill="auto"/>
          </w:tcPr>
          <w:p w:rsidR="00AE2600" w:rsidRPr="00CA45A8" w:rsidRDefault="00AE2600" w:rsidP="00051405">
            <w:pPr>
              <w:tabs>
                <w:tab w:val="right" w:leader="dot" w:pos="3331"/>
              </w:tabs>
              <w:spacing w:before="120" w:after="120"/>
              <w:rPr>
                <w:b/>
                <w:szCs w:val="28"/>
              </w:rPr>
            </w:pPr>
            <w:r>
              <w:rPr>
                <w:b/>
                <w:szCs w:val="28"/>
              </w:rPr>
              <w:t>Kiểm tra</w:t>
            </w:r>
          </w:p>
        </w:tc>
        <w:tc>
          <w:tcPr>
            <w:tcW w:w="918" w:type="dxa"/>
            <w:shd w:val="clear" w:color="auto" w:fill="auto"/>
            <w:vAlign w:val="center"/>
          </w:tcPr>
          <w:p w:rsidR="00AE2600" w:rsidRPr="00CA45A8" w:rsidRDefault="00AE2600" w:rsidP="00051405">
            <w:pPr>
              <w:spacing w:before="120"/>
              <w:jc w:val="center"/>
            </w:pPr>
            <w:r w:rsidRPr="00CA45A8">
              <w:t>2</w:t>
            </w:r>
          </w:p>
        </w:tc>
        <w:tc>
          <w:tcPr>
            <w:tcW w:w="979" w:type="dxa"/>
            <w:shd w:val="clear" w:color="auto" w:fill="auto"/>
            <w:vAlign w:val="center"/>
          </w:tcPr>
          <w:p w:rsidR="00AE2600" w:rsidRPr="00CA45A8" w:rsidRDefault="00AE2600" w:rsidP="00051405">
            <w:pPr>
              <w:spacing w:before="120"/>
              <w:jc w:val="center"/>
            </w:pPr>
          </w:p>
        </w:tc>
        <w:tc>
          <w:tcPr>
            <w:tcW w:w="2376" w:type="dxa"/>
            <w:shd w:val="clear" w:color="auto" w:fill="auto"/>
          </w:tcPr>
          <w:p w:rsidR="00AE2600" w:rsidRPr="00CA45A8" w:rsidRDefault="00AE2600" w:rsidP="00051405">
            <w:pPr>
              <w:spacing w:before="120"/>
              <w:jc w:val="center"/>
              <w:rPr>
                <w:szCs w:val="28"/>
              </w:rPr>
            </w:pPr>
          </w:p>
        </w:tc>
        <w:tc>
          <w:tcPr>
            <w:tcW w:w="1015" w:type="dxa"/>
            <w:shd w:val="clear" w:color="auto" w:fill="auto"/>
          </w:tcPr>
          <w:p w:rsidR="00AE2600" w:rsidRPr="00CA45A8" w:rsidRDefault="00AE2600" w:rsidP="00051405">
            <w:pPr>
              <w:spacing w:before="120"/>
              <w:jc w:val="center"/>
              <w:rPr>
                <w:szCs w:val="28"/>
              </w:rPr>
            </w:pPr>
            <w:r w:rsidRPr="00CA45A8">
              <w:rPr>
                <w:szCs w:val="28"/>
              </w:rPr>
              <w:t>2</w:t>
            </w:r>
          </w:p>
        </w:tc>
      </w:tr>
      <w:tr w:rsidR="00AE2600" w:rsidRPr="00CA45A8" w:rsidTr="00051405">
        <w:trPr>
          <w:trHeight w:val="454"/>
        </w:trPr>
        <w:tc>
          <w:tcPr>
            <w:tcW w:w="621" w:type="dxa"/>
            <w:shd w:val="clear" w:color="auto" w:fill="auto"/>
            <w:vAlign w:val="center"/>
          </w:tcPr>
          <w:p w:rsidR="00AE2600" w:rsidRPr="00CA45A8" w:rsidRDefault="00AE2600" w:rsidP="00051405">
            <w:pPr>
              <w:spacing w:before="120" w:after="120"/>
              <w:jc w:val="center"/>
              <w:rPr>
                <w:szCs w:val="28"/>
              </w:rPr>
            </w:pPr>
            <w:r w:rsidRPr="00CA45A8">
              <w:rPr>
                <w:szCs w:val="28"/>
              </w:rPr>
              <w:t>6</w:t>
            </w:r>
          </w:p>
        </w:tc>
        <w:tc>
          <w:tcPr>
            <w:tcW w:w="3691" w:type="dxa"/>
            <w:shd w:val="clear" w:color="auto" w:fill="auto"/>
          </w:tcPr>
          <w:p w:rsidR="00AE2600" w:rsidRPr="00CA45A8" w:rsidRDefault="00AE2600" w:rsidP="00051405">
            <w:pPr>
              <w:tabs>
                <w:tab w:val="right" w:leader="dot" w:pos="3331"/>
              </w:tabs>
              <w:spacing w:before="120" w:after="120"/>
              <w:rPr>
                <w:szCs w:val="28"/>
              </w:rPr>
            </w:pPr>
            <w:r w:rsidRPr="00CA45A8">
              <w:rPr>
                <w:b/>
                <w:szCs w:val="28"/>
              </w:rPr>
              <w:t>Chương 5</w:t>
            </w:r>
            <w:r w:rsidRPr="00CA45A8">
              <w:rPr>
                <w:szCs w:val="28"/>
              </w:rPr>
              <w:t>. Gia công bào và xọc</w:t>
            </w:r>
          </w:p>
        </w:tc>
        <w:tc>
          <w:tcPr>
            <w:tcW w:w="918" w:type="dxa"/>
            <w:shd w:val="clear" w:color="auto" w:fill="auto"/>
            <w:vAlign w:val="center"/>
          </w:tcPr>
          <w:p w:rsidR="00AE2600" w:rsidRPr="00CA45A8" w:rsidRDefault="00AE2600" w:rsidP="00051405">
            <w:pPr>
              <w:spacing w:before="120"/>
              <w:jc w:val="center"/>
            </w:pPr>
            <w:r w:rsidRPr="00CA45A8">
              <w:t>2</w:t>
            </w:r>
          </w:p>
        </w:tc>
        <w:tc>
          <w:tcPr>
            <w:tcW w:w="979" w:type="dxa"/>
            <w:shd w:val="clear" w:color="auto" w:fill="auto"/>
            <w:vAlign w:val="center"/>
          </w:tcPr>
          <w:p w:rsidR="00AE2600" w:rsidRPr="00CA45A8" w:rsidRDefault="00AE2600" w:rsidP="00051405">
            <w:pPr>
              <w:spacing w:before="120"/>
              <w:jc w:val="center"/>
            </w:pPr>
            <w:r w:rsidRPr="00CA45A8">
              <w:t>2</w:t>
            </w:r>
          </w:p>
        </w:tc>
        <w:tc>
          <w:tcPr>
            <w:tcW w:w="2376" w:type="dxa"/>
            <w:shd w:val="clear" w:color="auto" w:fill="auto"/>
          </w:tcPr>
          <w:p w:rsidR="00AE2600" w:rsidRPr="00CA45A8" w:rsidRDefault="00AE2600" w:rsidP="00051405">
            <w:pPr>
              <w:spacing w:before="120"/>
              <w:jc w:val="center"/>
              <w:rPr>
                <w:szCs w:val="28"/>
              </w:rPr>
            </w:pPr>
          </w:p>
        </w:tc>
        <w:tc>
          <w:tcPr>
            <w:tcW w:w="1015" w:type="dxa"/>
            <w:shd w:val="clear" w:color="auto" w:fill="auto"/>
          </w:tcPr>
          <w:p w:rsidR="00AE2600" w:rsidRPr="00CA45A8" w:rsidRDefault="00AE2600" w:rsidP="00051405">
            <w:pPr>
              <w:spacing w:before="120"/>
              <w:jc w:val="center"/>
              <w:rPr>
                <w:szCs w:val="28"/>
              </w:rPr>
            </w:pPr>
          </w:p>
        </w:tc>
      </w:tr>
      <w:tr w:rsidR="00AE2600" w:rsidRPr="00CA45A8" w:rsidTr="00051405">
        <w:trPr>
          <w:trHeight w:val="454"/>
        </w:trPr>
        <w:tc>
          <w:tcPr>
            <w:tcW w:w="621" w:type="dxa"/>
            <w:shd w:val="clear" w:color="auto" w:fill="auto"/>
            <w:vAlign w:val="center"/>
          </w:tcPr>
          <w:p w:rsidR="00AE2600" w:rsidRPr="00CA45A8" w:rsidRDefault="00AE2600" w:rsidP="00051405">
            <w:pPr>
              <w:spacing w:before="120" w:after="120"/>
              <w:jc w:val="center"/>
              <w:rPr>
                <w:szCs w:val="28"/>
              </w:rPr>
            </w:pPr>
            <w:r w:rsidRPr="00CA45A8">
              <w:rPr>
                <w:szCs w:val="28"/>
              </w:rPr>
              <w:t>7</w:t>
            </w:r>
          </w:p>
        </w:tc>
        <w:tc>
          <w:tcPr>
            <w:tcW w:w="3691" w:type="dxa"/>
            <w:shd w:val="clear" w:color="auto" w:fill="auto"/>
          </w:tcPr>
          <w:p w:rsidR="00AE2600" w:rsidRPr="00CA45A8" w:rsidRDefault="00AE2600" w:rsidP="00051405">
            <w:pPr>
              <w:tabs>
                <w:tab w:val="right" w:leader="dot" w:pos="3331"/>
              </w:tabs>
              <w:spacing w:before="120" w:after="120"/>
              <w:rPr>
                <w:szCs w:val="28"/>
              </w:rPr>
            </w:pPr>
            <w:r w:rsidRPr="00CA45A8">
              <w:rPr>
                <w:b/>
                <w:szCs w:val="28"/>
              </w:rPr>
              <w:t>Chương 6</w:t>
            </w:r>
            <w:r w:rsidRPr="00CA45A8">
              <w:rPr>
                <w:szCs w:val="28"/>
              </w:rPr>
              <w:t>. Gia công khoan - khoét - doa</w:t>
            </w:r>
          </w:p>
        </w:tc>
        <w:tc>
          <w:tcPr>
            <w:tcW w:w="918" w:type="dxa"/>
            <w:shd w:val="clear" w:color="auto" w:fill="auto"/>
            <w:vAlign w:val="center"/>
          </w:tcPr>
          <w:p w:rsidR="00AE2600" w:rsidRPr="00CA45A8" w:rsidRDefault="00AE2600" w:rsidP="00051405">
            <w:pPr>
              <w:spacing w:before="120"/>
              <w:jc w:val="center"/>
            </w:pPr>
            <w:r w:rsidRPr="00CA45A8">
              <w:t>4</w:t>
            </w:r>
          </w:p>
        </w:tc>
        <w:tc>
          <w:tcPr>
            <w:tcW w:w="979" w:type="dxa"/>
            <w:shd w:val="clear" w:color="auto" w:fill="auto"/>
            <w:vAlign w:val="center"/>
          </w:tcPr>
          <w:p w:rsidR="00AE2600" w:rsidRPr="00CA45A8" w:rsidRDefault="00AE2600" w:rsidP="00051405">
            <w:pPr>
              <w:spacing w:before="120"/>
              <w:jc w:val="center"/>
            </w:pPr>
            <w:r>
              <w:t>4</w:t>
            </w:r>
          </w:p>
        </w:tc>
        <w:tc>
          <w:tcPr>
            <w:tcW w:w="2376" w:type="dxa"/>
            <w:shd w:val="clear" w:color="auto" w:fill="auto"/>
          </w:tcPr>
          <w:p w:rsidR="00AE2600" w:rsidRPr="00CA45A8" w:rsidRDefault="00AE2600" w:rsidP="00051405">
            <w:pPr>
              <w:spacing w:before="120"/>
              <w:jc w:val="center"/>
              <w:rPr>
                <w:szCs w:val="28"/>
              </w:rPr>
            </w:pPr>
          </w:p>
        </w:tc>
        <w:tc>
          <w:tcPr>
            <w:tcW w:w="1015" w:type="dxa"/>
            <w:shd w:val="clear" w:color="auto" w:fill="auto"/>
          </w:tcPr>
          <w:p w:rsidR="00AE2600" w:rsidRPr="00CA45A8" w:rsidRDefault="00AE2600" w:rsidP="00051405">
            <w:pPr>
              <w:spacing w:before="120"/>
              <w:jc w:val="center"/>
              <w:rPr>
                <w:szCs w:val="28"/>
              </w:rPr>
            </w:pPr>
          </w:p>
        </w:tc>
      </w:tr>
      <w:tr w:rsidR="00AE2600" w:rsidRPr="00CA45A8" w:rsidTr="00051405">
        <w:trPr>
          <w:trHeight w:val="454"/>
        </w:trPr>
        <w:tc>
          <w:tcPr>
            <w:tcW w:w="621" w:type="dxa"/>
            <w:shd w:val="clear" w:color="auto" w:fill="auto"/>
            <w:vAlign w:val="center"/>
          </w:tcPr>
          <w:p w:rsidR="00AE2600" w:rsidRPr="00CA45A8" w:rsidRDefault="00AE2600" w:rsidP="00051405">
            <w:pPr>
              <w:spacing w:before="120" w:after="120"/>
              <w:jc w:val="center"/>
              <w:rPr>
                <w:szCs w:val="28"/>
              </w:rPr>
            </w:pPr>
            <w:r w:rsidRPr="00CA45A8">
              <w:rPr>
                <w:szCs w:val="28"/>
              </w:rPr>
              <w:t>8</w:t>
            </w:r>
          </w:p>
        </w:tc>
        <w:tc>
          <w:tcPr>
            <w:tcW w:w="3691" w:type="dxa"/>
            <w:shd w:val="clear" w:color="auto" w:fill="auto"/>
          </w:tcPr>
          <w:p w:rsidR="00AE2600" w:rsidRPr="00CA45A8" w:rsidRDefault="00AE2600" w:rsidP="00051405">
            <w:pPr>
              <w:tabs>
                <w:tab w:val="right" w:leader="dot" w:pos="3331"/>
              </w:tabs>
              <w:spacing w:before="120" w:after="120"/>
              <w:rPr>
                <w:szCs w:val="28"/>
              </w:rPr>
            </w:pPr>
            <w:r w:rsidRPr="00CA45A8">
              <w:rPr>
                <w:b/>
                <w:szCs w:val="28"/>
              </w:rPr>
              <w:t>Chương 7</w:t>
            </w:r>
            <w:r w:rsidRPr="00CA45A8">
              <w:rPr>
                <w:szCs w:val="28"/>
              </w:rPr>
              <w:t>. Gia công phay</w:t>
            </w:r>
          </w:p>
        </w:tc>
        <w:tc>
          <w:tcPr>
            <w:tcW w:w="918" w:type="dxa"/>
            <w:shd w:val="clear" w:color="auto" w:fill="auto"/>
            <w:vAlign w:val="center"/>
          </w:tcPr>
          <w:p w:rsidR="00AE2600" w:rsidRPr="00CA45A8" w:rsidRDefault="00AE2600" w:rsidP="00051405">
            <w:pPr>
              <w:spacing w:before="120"/>
              <w:jc w:val="center"/>
            </w:pPr>
            <w:r w:rsidRPr="00CA45A8">
              <w:t>4</w:t>
            </w:r>
          </w:p>
        </w:tc>
        <w:tc>
          <w:tcPr>
            <w:tcW w:w="979" w:type="dxa"/>
            <w:shd w:val="clear" w:color="auto" w:fill="auto"/>
            <w:vAlign w:val="center"/>
          </w:tcPr>
          <w:p w:rsidR="00AE2600" w:rsidRPr="00CA45A8" w:rsidRDefault="00AE2600" w:rsidP="00051405">
            <w:pPr>
              <w:spacing w:before="120"/>
              <w:jc w:val="center"/>
            </w:pPr>
            <w:r w:rsidRPr="00CA45A8">
              <w:t>4</w:t>
            </w:r>
          </w:p>
        </w:tc>
        <w:tc>
          <w:tcPr>
            <w:tcW w:w="2376" w:type="dxa"/>
            <w:shd w:val="clear" w:color="auto" w:fill="auto"/>
          </w:tcPr>
          <w:p w:rsidR="00AE2600" w:rsidRPr="00CA45A8" w:rsidRDefault="00AE2600" w:rsidP="00051405">
            <w:pPr>
              <w:spacing w:before="120"/>
              <w:jc w:val="center"/>
              <w:rPr>
                <w:szCs w:val="28"/>
              </w:rPr>
            </w:pPr>
          </w:p>
        </w:tc>
        <w:tc>
          <w:tcPr>
            <w:tcW w:w="1015" w:type="dxa"/>
            <w:shd w:val="clear" w:color="auto" w:fill="auto"/>
          </w:tcPr>
          <w:p w:rsidR="00AE2600" w:rsidRPr="00CA45A8" w:rsidRDefault="00AE2600" w:rsidP="00051405">
            <w:pPr>
              <w:spacing w:before="120"/>
              <w:jc w:val="center"/>
              <w:rPr>
                <w:szCs w:val="28"/>
              </w:rPr>
            </w:pPr>
          </w:p>
        </w:tc>
      </w:tr>
      <w:tr w:rsidR="00AE2600" w:rsidRPr="00CA45A8" w:rsidTr="00051405">
        <w:trPr>
          <w:trHeight w:val="454"/>
        </w:trPr>
        <w:tc>
          <w:tcPr>
            <w:tcW w:w="4312" w:type="dxa"/>
            <w:gridSpan w:val="2"/>
            <w:shd w:val="clear" w:color="auto" w:fill="auto"/>
            <w:vAlign w:val="center"/>
          </w:tcPr>
          <w:p w:rsidR="00AE2600" w:rsidRPr="00CA45A8" w:rsidRDefault="00AE2600" w:rsidP="00051405">
            <w:pPr>
              <w:jc w:val="center"/>
              <w:rPr>
                <w:b/>
                <w:szCs w:val="28"/>
              </w:rPr>
            </w:pPr>
            <w:r w:rsidRPr="00CA45A8">
              <w:rPr>
                <w:b/>
                <w:szCs w:val="28"/>
              </w:rPr>
              <w:t>Tổng cộng</w:t>
            </w:r>
          </w:p>
        </w:tc>
        <w:tc>
          <w:tcPr>
            <w:tcW w:w="918" w:type="dxa"/>
            <w:shd w:val="clear" w:color="auto" w:fill="auto"/>
            <w:vAlign w:val="center"/>
          </w:tcPr>
          <w:p w:rsidR="00AE2600" w:rsidRPr="00CA45A8" w:rsidRDefault="00AE2600" w:rsidP="00051405">
            <w:pPr>
              <w:spacing w:before="120"/>
              <w:jc w:val="center"/>
              <w:rPr>
                <w:b/>
                <w:bCs/>
              </w:rPr>
            </w:pPr>
            <w:r w:rsidRPr="00CA45A8">
              <w:rPr>
                <w:b/>
                <w:bCs/>
              </w:rPr>
              <w:t>30</w:t>
            </w:r>
          </w:p>
        </w:tc>
        <w:tc>
          <w:tcPr>
            <w:tcW w:w="979" w:type="dxa"/>
            <w:shd w:val="clear" w:color="auto" w:fill="auto"/>
            <w:vAlign w:val="center"/>
          </w:tcPr>
          <w:p w:rsidR="00AE2600" w:rsidRPr="00CA45A8" w:rsidRDefault="00AE2600" w:rsidP="00051405">
            <w:pPr>
              <w:spacing w:before="120"/>
              <w:jc w:val="center"/>
              <w:rPr>
                <w:b/>
                <w:bCs/>
              </w:rPr>
            </w:pPr>
            <w:r w:rsidRPr="00CA45A8">
              <w:rPr>
                <w:b/>
                <w:bCs/>
              </w:rPr>
              <w:t>28</w:t>
            </w:r>
          </w:p>
        </w:tc>
        <w:tc>
          <w:tcPr>
            <w:tcW w:w="2376" w:type="dxa"/>
            <w:shd w:val="clear" w:color="auto" w:fill="auto"/>
          </w:tcPr>
          <w:p w:rsidR="00AE2600" w:rsidRPr="00CA45A8" w:rsidRDefault="00AE2600" w:rsidP="00051405">
            <w:pPr>
              <w:spacing w:before="120"/>
              <w:jc w:val="center"/>
              <w:rPr>
                <w:szCs w:val="28"/>
              </w:rPr>
            </w:pPr>
          </w:p>
        </w:tc>
        <w:tc>
          <w:tcPr>
            <w:tcW w:w="1015" w:type="dxa"/>
            <w:shd w:val="clear" w:color="auto" w:fill="auto"/>
            <w:vAlign w:val="center"/>
          </w:tcPr>
          <w:p w:rsidR="00AE2600" w:rsidRPr="00CA45A8" w:rsidRDefault="00AE2600" w:rsidP="00051405">
            <w:pPr>
              <w:jc w:val="center"/>
              <w:rPr>
                <w:szCs w:val="28"/>
              </w:rPr>
            </w:pPr>
            <w:r w:rsidRPr="00CA45A8">
              <w:rPr>
                <w:szCs w:val="28"/>
              </w:rPr>
              <w:t>2</w:t>
            </w:r>
          </w:p>
        </w:tc>
      </w:tr>
    </w:tbl>
    <w:p w:rsidR="00AE2600" w:rsidRPr="00CA45A8" w:rsidRDefault="00AE2600" w:rsidP="00AE2600">
      <w:pPr>
        <w:tabs>
          <w:tab w:val="right" w:pos="426"/>
        </w:tabs>
        <w:spacing w:before="120"/>
        <w:jc w:val="both"/>
        <w:rPr>
          <w:b/>
          <w:iCs/>
          <w:szCs w:val="28"/>
          <w:lang w:val="sv-SE"/>
        </w:rPr>
      </w:pPr>
      <w:r w:rsidRPr="00CA45A8">
        <w:rPr>
          <w:b/>
          <w:iCs/>
          <w:szCs w:val="28"/>
          <w:lang w:val="sv-SE"/>
        </w:rPr>
        <w:t>2. Nội dung chi tiết:</w:t>
      </w:r>
    </w:p>
    <w:p w:rsidR="00AE2600" w:rsidRPr="00CA45A8" w:rsidRDefault="00AE2600" w:rsidP="00AE2600">
      <w:pPr>
        <w:spacing w:before="120" w:after="120"/>
        <w:rPr>
          <w:b/>
        </w:rPr>
      </w:pPr>
      <w:r w:rsidRPr="00CA45A8">
        <w:rPr>
          <w:b/>
          <w:bCs/>
          <w:lang w:val="de-DE"/>
        </w:rPr>
        <w:t xml:space="preserve">Chương 1. </w:t>
      </w:r>
      <w:r w:rsidRPr="00CA45A8">
        <w:rPr>
          <w:b/>
        </w:rPr>
        <w:t>Khái niệm về tiện và dao tiện</w:t>
      </w:r>
      <w:r w:rsidRPr="00CA45A8">
        <w:rPr>
          <w:b/>
        </w:rPr>
        <w:tab/>
      </w:r>
      <w:r w:rsidRPr="00CA45A8">
        <w:rPr>
          <w:b/>
        </w:rPr>
        <w:tab/>
      </w:r>
      <w:r w:rsidRPr="00CA45A8">
        <w:rPr>
          <w:b/>
        </w:rPr>
        <w:tab/>
      </w:r>
      <w:r w:rsidRPr="00CA45A8">
        <w:rPr>
          <w:b/>
        </w:rPr>
        <w:tab/>
      </w:r>
      <w:r w:rsidRPr="00CA45A8">
        <w:rPr>
          <w:iCs/>
          <w:szCs w:val="28"/>
          <w:lang w:val="pt-BR"/>
        </w:rPr>
        <w:t>Thời gian:  6  giờ</w:t>
      </w:r>
    </w:p>
    <w:p w:rsidR="00AE2600" w:rsidRPr="00CA45A8" w:rsidRDefault="00AE2600" w:rsidP="00AE2600">
      <w:pPr>
        <w:spacing w:before="120" w:after="120"/>
        <w:ind w:firstLine="567"/>
        <w:rPr>
          <w:bCs/>
          <w:i/>
          <w:lang w:val="de-DE"/>
        </w:rPr>
      </w:pPr>
      <w:r w:rsidRPr="00CA45A8">
        <w:rPr>
          <w:bCs/>
          <w:i/>
          <w:lang w:val="de-DE"/>
        </w:rPr>
        <w:t xml:space="preserve">Mục Tiêu: Sinh viên trình bày được </w:t>
      </w:r>
      <w:r w:rsidRPr="00CA45A8">
        <w:rPr>
          <w:bCs/>
          <w:i/>
          <w:snapToGrid w:val="0"/>
        </w:rPr>
        <w:t>hình dáng và kết cấu dao tiện</w:t>
      </w:r>
    </w:p>
    <w:p w:rsidR="00AE2600" w:rsidRPr="00CA45A8" w:rsidRDefault="00AE2600" w:rsidP="00AE2600">
      <w:pPr>
        <w:spacing w:before="120" w:after="120"/>
        <w:ind w:firstLine="567"/>
      </w:pPr>
      <w:r w:rsidRPr="00CA45A8">
        <w:rPr>
          <w:bCs/>
          <w:lang w:val="de-DE"/>
        </w:rPr>
        <w:t xml:space="preserve">1.1  </w:t>
      </w:r>
      <w:r w:rsidRPr="00CA45A8">
        <w:t>Khái niệm về tiện</w:t>
      </w:r>
    </w:p>
    <w:p w:rsidR="00AE2600" w:rsidRPr="00CA45A8" w:rsidRDefault="00AE2600" w:rsidP="00AE2600">
      <w:pPr>
        <w:spacing w:before="120" w:after="120"/>
        <w:ind w:left="1134"/>
        <w:jc w:val="both"/>
      </w:pPr>
      <w:r w:rsidRPr="00CA45A8">
        <w:t xml:space="preserve">1.1.1 </w:t>
      </w:r>
      <w:r w:rsidRPr="00CA45A8">
        <w:rPr>
          <w:bCs/>
          <w:iCs/>
        </w:rPr>
        <w:t>Công dụng và các chuyển động khi tiện</w:t>
      </w:r>
      <w:r w:rsidRPr="00CA45A8">
        <w:t xml:space="preserve"> </w:t>
      </w:r>
    </w:p>
    <w:p w:rsidR="00AE2600" w:rsidRPr="00CA45A8" w:rsidRDefault="00AE2600" w:rsidP="00AE2600">
      <w:pPr>
        <w:spacing w:before="120" w:after="120"/>
        <w:ind w:left="1134"/>
        <w:rPr>
          <w:bCs/>
          <w:iCs/>
        </w:rPr>
      </w:pPr>
      <w:r w:rsidRPr="00CA45A8">
        <w:t xml:space="preserve">1.1.2 </w:t>
      </w:r>
      <w:r w:rsidRPr="00CA45A8">
        <w:rPr>
          <w:bCs/>
          <w:iCs/>
        </w:rPr>
        <w:t>Các yếu tố cắt khi tiện</w:t>
      </w:r>
    </w:p>
    <w:p w:rsidR="00AE2600" w:rsidRPr="00CA45A8" w:rsidRDefault="00AE2600" w:rsidP="00AE2600">
      <w:pPr>
        <w:spacing w:before="120" w:after="120"/>
        <w:ind w:firstLine="567"/>
        <w:jc w:val="both"/>
      </w:pPr>
      <w:r w:rsidRPr="00CA45A8">
        <w:t xml:space="preserve">1.2 </w:t>
      </w:r>
      <w:r w:rsidRPr="00CA45A8">
        <w:rPr>
          <w:bCs/>
          <w:snapToGrid w:val="0"/>
        </w:rPr>
        <w:t>Hình dáng và kết cấu dao tiện</w:t>
      </w:r>
    </w:p>
    <w:p w:rsidR="00AE2600" w:rsidRPr="00CA45A8" w:rsidRDefault="00AE2600" w:rsidP="00AE2600">
      <w:pPr>
        <w:spacing w:before="120" w:after="120"/>
        <w:ind w:firstLine="1134"/>
        <w:rPr>
          <w:b/>
          <w:bCs/>
        </w:rPr>
      </w:pPr>
      <w:r w:rsidRPr="00CA45A8">
        <w:lastRenderedPageBreak/>
        <w:t xml:space="preserve">1.2.1 </w:t>
      </w:r>
      <w:r w:rsidRPr="00CA45A8">
        <w:rPr>
          <w:bCs/>
          <w:iCs/>
        </w:rPr>
        <w:t>Các góc của dao tiện ở trạng thái tĩnh</w:t>
      </w:r>
    </w:p>
    <w:p w:rsidR="00AE2600" w:rsidRPr="00CA45A8" w:rsidRDefault="00AE2600" w:rsidP="00AE2600">
      <w:pPr>
        <w:spacing w:before="120" w:after="120"/>
        <w:ind w:firstLine="1134"/>
        <w:rPr>
          <w:bCs/>
          <w:iCs/>
        </w:rPr>
      </w:pPr>
      <w:r w:rsidRPr="00CA45A8">
        <w:rPr>
          <w:bCs/>
          <w:iCs/>
        </w:rPr>
        <w:t>1.2.2 Các loại dao tiện thông dụng</w:t>
      </w:r>
    </w:p>
    <w:p w:rsidR="00AE2600" w:rsidRPr="00CA45A8" w:rsidRDefault="00AE2600" w:rsidP="00AE2600">
      <w:pPr>
        <w:spacing w:before="120" w:after="120"/>
        <w:rPr>
          <w:b/>
          <w:bCs/>
        </w:rPr>
      </w:pPr>
      <w:r w:rsidRPr="00CA45A8">
        <w:rPr>
          <w:b/>
          <w:bCs/>
          <w:lang w:val="de-DE"/>
        </w:rPr>
        <w:t>Chương 2.</w:t>
      </w:r>
      <w:r w:rsidRPr="00CA45A8">
        <w:rPr>
          <w:b/>
        </w:rPr>
        <w:t xml:space="preserve"> Quá trình cắt gọt kim loại</w:t>
      </w:r>
      <w:r w:rsidRPr="00CA45A8">
        <w:rPr>
          <w:b/>
        </w:rPr>
        <w:tab/>
      </w:r>
      <w:r w:rsidRPr="00CA45A8">
        <w:rPr>
          <w:b/>
        </w:rPr>
        <w:tab/>
      </w:r>
      <w:r w:rsidRPr="00CA45A8">
        <w:rPr>
          <w:b/>
        </w:rPr>
        <w:tab/>
      </w:r>
      <w:r w:rsidRPr="00CA45A8">
        <w:rPr>
          <w:b/>
        </w:rPr>
        <w:tab/>
      </w:r>
      <w:r w:rsidRPr="00CA45A8">
        <w:rPr>
          <w:iCs/>
          <w:szCs w:val="28"/>
          <w:lang w:val="pt-BR"/>
        </w:rPr>
        <w:t>Thời gian:  4  giờ</w:t>
      </w:r>
    </w:p>
    <w:p w:rsidR="00AE2600" w:rsidRPr="00CA45A8" w:rsidRDefault="00AE2600" w:rsidP="00AE2600">
      <w:pPr>
        <w:spacing w:before="120" w:after="120"/>
        <w:ind w:firstLine="567"/>
        <w:rPr>
          <w:bCs/>
          <w:i/>
          <w:lang w:val="de-DE"/>
        </w:rPr>
      </w:pPr>
      <w:r w:rsidRPr="00CA45A8">
        <w:rPr>
          <w:bCs/>
          <w:i/>
          <w:lang w:val="de-DE"/>
        </w:rPr>
        <w:t xml:space="preserve">Mục Tiêu: Sinh viên trình bày được </w:t>
      </w:r>
      <w:r w:rsidRPr="00CA45A8">
        <w:rPr>
          <w:i/>
        </w:rPr>
        <w:t>các hiện tượng xảy ra trong quá trình cắt.</w:t>
      </w:r>
    </w:p>
    <w:p w:rsidR="00AE2600" w:rsidRPr="00CA45A8" w:rsidRDefault="00AE2600" w:rsidP="00AE2600">
      <w:pPr>
        <w:spacing w:before="120" w:after="120"/>
        <w:ind w:left="284" w:firstLine="283"/>
        <w:jc w:val="both"/>
        <w:rPr>
          <w:caps/>
        </w:rPr>
      </w:pPr>
      <w:r w:rsidRPr="00CA45A8">
        <w:t xml:space="preserve">2.1 </w:t>
      </w:r>
      <w:r w:rsidRPr="00CA45A8">
        <w:rPr>
          <w:bCs/>
          <w:iCs/>
        </w:rPr>
        <w:t>Các loại phoi</w:t>
      </w:r>
    </w:p>
    <w:p w:rsidR="00AE2600" w:rsidRPr="00CA45A8" w:rsidRDefault="00AE2600" w:rsidP="00AE2600">
      <w:pPr>
        <w:spacing w:before="120" w:after="120"/>
        <w:ind w:left="284" w:firstLine="850"/>
        <w:jc w:val="both"/>
      </w:pPr>
      <w:r w:rsidRPr="00CA45A8">
        <w:t>2.2.1 Phoi xếp</w:t>
      </w:r>
    </w:p>
    <w:p w:rsidR="00AE2600" w:rsidRPr="00CA45A8" w:rsidRDefault="00AE2600" w:rsidP="00AE2600">
      <w:pPr>
        <w:spacing w:before="120" w:after="120"/>
        <w:ind w:left="284" w:firstLine="850"/>
        <w:jc w:val="both"/>
      </w:pPr>
      <w:r w:rsidRPr="00CA45A8">
        <w:t>2.2.2 Phoi bậc</w:t>
      </w:r>
    </w:p>
    <w:p w:rsidR="00AE2600" w:rsidRPr="00CA45A8" w:rsidRDefault="00AE2600" w:rsidP="00AE2600">
      <w:pPr>
        <w:spacing w:before="120" w:after="120"/>
        <w:ind w:left="284" w:firstLine="850"/>
        <w:jc w:val="both"/>
      </w:pPr>
      <w:r w:rsidRPr="00CA45A8">
        <w:t>2.2.3 Phoi dây</w:t>
      </w:r>
    </w:p>
    <w:p w:rsidR="00AE2600" w:rsidRPr="00CA45A8" w:rsidRDefault="00AE2600" w:rsidP="00AE2600">
      <w:pPr>
        <w:spacing w:before="120" w:after="120"/>
        <w:ind w:left="284" w:firstLine="850"/>
        <w:jc w:val="both"/>
      </w:pPr>
      <w:r w:rsidRPr="00CA45A8">
        <w:t>2.2.4 Phoi vụn</w:t>
      </w:r>
    </w:p>
    <w:p w:rsidR="00AE2600" w:rsidRPr="00CA45A8" w:rsidRDefault="00AE2600" w:rsidP="00AE2600">
      <w:pPr>
        <w:spacing w:before="120" w:after="120"/>
        <w:ind w:firstLine="567"/>
        <w:jc w:val="both"/>
        <w:rPr>
          <w:bCs/>
          <w:iCs/>
        </w:rPr>
      </w:pPr>
      <w:r w:rsidRPr="00CA45A8">
        <w:t xml:space="preserve">2.2 </w:t>
      </w:r>
      <w:r w:rsidRPr="00CA45A8">
        <w:rPr>
          <w:bCs/>
          <w:iCs/>
        </w:rPr>
        <w:t>Hiện tượng phoi bám</w:t>
      </w:r>
    </w:p>
    <w:p w:rsidR="00AE2600" w:rsidRPr="00CA45A8" w:rsidRDefault="00AE2600" w:rsidP="00AE2600">
      <w:pPr>
        <w:spacing w:before="120" w:after="120"/>
        <w:ind w:firstLine="567"/>
        <w:rPr>
          <w:bCs/>
          <w:iCs/>
        </w:rPr>
      </w:pPr>
      <w:r w:rsidRPr="00CA45A8">
        <w:rPr>
          <w:bCs/>
          <w:iCs/>
        </w:rPr>
        <w:t>2.3 Hóa cứng bề mặt</w:t>
      </w:r>
    </w:p>
    <w:p w:rsidR="00AE2600" w:rsidRPr="00CA45A8" w:rsidRDefault="00AE2600" w:rsidP="00AE2600">
      <w:pPr>
        <w:spacing w:before="120" w:after="120"/>
        <w:ind w:firstLine="567"/>
        <w:jc w:val="both"/>
        <w:rPr>
          <w:caps/>
        </w:rPr>
      </w:pPr>
      <w:r w:rsidRPr="00CA45A8">
        <w:t>2.4 Các hiện tượng xảy ra trong quá trình cắt</w:t>
      </w:r>
    </w:p>
    <w:p w:rsidR="00AE2600" w:rsidRPr="00CA45A8" w:rsidRDefault="00AE2600" w:rsidP="00AE2600">
      <w:pPr>
        <w:spacing w:before="120" w:after="120"/>
        <w:ind w:left="1134"/>
        <w:jc w:val="both"/>
      </w:pPr>
      <w:r w:rsidRPr="00CA45A8">
        <w:t>2.4.1 Rung động cưỡng bức</w:t>
      </w:r>
    </w:p>
    <w:p w:rsidR="00AE2600" w:rsidRPr="00CA45A8" w:rsidRDefault="00AE2600" w:rsidP="00AE2600">
      <w:pPr>
        <w:spacing w:before="120" w:after="120"/>
        <w:ind w:left="1134"/>
        <w:jc w:val="both"/>
      </w:pPr>
      <w:r w:rsidRPr="00CA45A8">
        <w:t>2.4.2 Rung động tự rung</w:t>
      </w:r>
    </w:p>
    <w:p w:rsidR="00AE2600" w:rsidRPr="00CA45A8" w:rsidRDefault="00AE2600" w:rsidP="00AE2600">
      <w:pPr>
        <w:spacing w:before="120" w:after="120"/>
        <w:ind w:left="1134"/>
      </w:pPr>
      <w:r w:rsidRPr="00CA45A8">
        <w:t>3.4.3 Tác hại của rung động</w:t>
      </w:r>
    </w:p>
    <w:p w:rsidR="00AE2600" w:rsidRPr="00CA45A8" w:rsidRDefault="00AE2600" w:rsidP="00AE2600">
      <w:pPr>
        <w:spacing w:before="120" w:after="120"/>
        <w:rPr>
          <w:b/>
          <w:bCs/>
        </w:rPr>
      </w:pPr>
      <w:r w:rsidRPr="00CA45A8">
        <w:rPr>
          <w:b/>
          <w:bCs/>
          <w:lang w:val="de-DE"/>
        </w:rPr>
        <w:t>Chương 3.</w:t>
      </w:r>
      <w:r w:rsidRPr="00CA45A8">
        <w:rPr>
          <w:b/>
        </w:rPr>
        <w:t xml:space="preserve"> Lực cắt khi tiện</w:t>
      </w:r>
      <w:r w:rsidRPr="00CA45A8">
        <w:rPr>
          <w:b/>
        </w:rPr>
        <w:tab/>
      </w:r>
      <w:r w:rsidRPr="00CA45A8">
        <w:rPr>
          <w:b/>
        </w:rPr>
        <w:tab/>
      </w:r>
      <w:r w:rsidRPr="00CA45A8">
        <w:rPr>
          <w:b/>
        </w:rPr>
        <w:tab/>
      </w:r>
      <w:r w:rsidRPr="00CA45A8">
        <w:rPr>
          <w:b/>
        </w:rPr>
        <w:tab/>
      </w:r>
      <w:r w:rsidRPr="00CA45A8">
        <w:rPr>
          <w:b/>
        </w:rPr>
        <w:tab/>
      </w:r>
      <w:r w:rsidRPr="00CA45A8">
        <w:rPr>
          <w:b/>
        </w:rPr>
        <w:tab/>
      </w:r>
      <w:r w:rsidRPr="00CA45A8">
        <w:rPr>
          <w:iCs/>
          <w:szCs w:val="28"/>
          <w:lang w:val="pt-BR"/>
        </w:rPr>
        <w:t>Thời gian:  3  giờ</w:t>
      </w:r>
    </w:p>
    <w:p w:rsidR="00AE2600" w:rsidRPr="00CA45A8" w:rsidRDefault="00AE2600" w:rsidP="00AE2600">
      <w:pPr>
        <w:spacing w:before="120" w:after="120"/>
        <w:ind w:firstLine="567"/>
        <w:jc w:val="both"/>
      </w:pPr>
      <w:r w:rsidRPr="00CA45A8">
        <w:rPr>
          <w:bCs/>
          <w:i/>
          <w:lang w:val="de-DE"/>
        </w:rPr>
        <w:t xml:space="preserve">Mục Tiêu: Sinh viên trình bày và phân tích được lực tác động lên dao. </w:t>
      </w:r>
    </w:p>
    <w:p w:rsidR="00AE2600" w:rsidRPr="00CA45A8" w:rsidRDefault="00AE2600" w:rsidP="00AE2600">
      <w:pPr>
        <w:spacing w:before="120" w:after="120"/>
        <w:ind w:firstLine="567"/>
        <w:jc w:val="both"/>
        <w:rPr>
          <w:bCs/>
        </w:rPr>
      </w:pPr>
      <w:r w:rsidRPr="00CA45A8">
        <w:t xml:space="preserve">3.1 </w:t>
      </w:r>
      <w:r w:rsidRPr="00CA45A8">
        <w:rPr>
          <w:bCs/>
        </w:rPr>
        <w:t>Phân tích và tổng hợp lực</w:t>
      </w:r>
    </w:p>
    <w:p w:rsidR="00AE2600" w:rsidRPr="00CA45A8" w:rsidRDefault="00AE2600" w:rsidP="00AE2600">
      <w:pPr>
        <w:spacing w:before="120" w:after="120"/>
        <w:ind w:firstLine="567"/>
        <w:jc w:val="both"/>
        <w:rPr>
          <w:caps/>
        </w:rPr>
      </w:pPr>
      <w:r w:rsidRPr="00CA45A8">
        <w:rPr>
          <w:bCs/>
        </w:rPr>
        <w:t>3.2 Tác dụng của lực lên dao, máy, vật gia công</w:t>
      </w:r>
    </w:p>
    <w:p w:rsidR="00AE2600" w:rsidRPr="00CA45A8" w:rsidRDefault="00AE2600" w:rsidP="00AE2600">
      <w:pPr>
        <w:spacing w:before="120" w:after="120"/>
        <w:ind w:left="1134"/>
        <w:jc w:val="both"/>
      </w:pPr>
      <w:r w:rsidRPr="00CA45A8">
        <w:t>3.2.1 Lực cắt gọt P</w:t>
      </w:r>
      <w:r w:rsidRPr="00CA45A8">
        <w:rPr>
          <w:vertAlign w:val="subscript"/>
        </w:rPr>
        <w:t>z</w:t>
      </w:r>
      <w:r w:rsidRPr="00CA45A8">
        <w:t xml:space="preserve"> (lực tiếp tuyến)</w:t>
      </w:r>
    </w:p>
    <w:p w:rsidR="00AE2600" w:rsidRPr="00CA45A8" w:rsidRDefault="00AE2600" w:rsidP="00AE2600">
      <w:pPr>
        <w:spacing w:before="120" w:after="120"/>
        <w:ind w:left="1134"/>
        <w:jc w:val="both"/>
      </w:pPr>
      <w:r w:rsidRPr="00CA45A8">
        <w:t xml:space="preserve">3.2.2 </w:t>
      </w:r>
      <w:r w:rsidRPr="00CA45A8">
        <w:rPr>
          <w:bCs/>
          <w:iCs/>
        </w:rPr>
        <w:t>Lực dọc trục P</w:t>
      </w:r>
      <w:r w:rsidRPr="00CA45A8">
        <w:rPr>
          <w:bCs/>
          <w:iCs/>
          <w:vertAlign w:val="subscript"/>
        </w:rPr>
        <w:t>x</w:t>
      </w:r>
    </w:p>
    <w:p w:rsidR="00AE2600" w:rsidRPr="00CA45A8" w:rsidRDefault="00AE2600" w:rsidP="00AE2600">
      <w:pPr>
        <w:spacing w:before="120" w:after="120"/>
        <w:ind w:left="1134"/>
        <w:rPr>
          <w:bCs/>
          <w:iCs/>
          <w:vertAlign w:val="subscript"/>
        </w:rPr>
      </w:pPr>
      <w:r w:rsidRPr="00CA45A8">
        <w:t xml:space="preserve">3.2.3 </w:t>
      </w:r>
      <w:r w:rsidRPr="00CA45A8">
        <w:rPr>
          <w:bCs/>
          <w:iCs/>
        </w:rPr>
        <w:t>Lực hướng kính P</w:t>
      </w:r>
      <w:r w:rsidRPr="00CA45A8">
        <w:rPr>
          <w:bCs/>
          <w:iCs/>
          <w:vertAlign w:val="subscript"/>
        </w:rPr>
        <w:t>y</w:t>
      </w:r>
    </w:p>
    <w:p w:rsidR="00AE2600" w:rsidRPr="00CA45A8" w:rsidRDefault="00AE2600" w:rsidP="00AE2600">
      <w:pPr>
        <w:spacing w:before="120" w:after="120"/>
        <w:rPr>
          <w:bCs/>
          <w:iCs/>
        </w:rPr>
      </w:pPr>
      <w:r w:rsidRPr="00CA45A8">
        <w:rPr>
          <w:b/>
          <w:bCs/>
          <w:lang w:val="de-DE"/>
        </w:rPr>
        <w:t>Chương 4.</w:t>
      </w:r>
      <w:r w:rsidRPr="00CA45A8">
        <w:rPr>
          <w:b/>
        </w:rPr>
        <w:t xml:space="preserve"> Chọn chế độ cắt khi tiện</w:t>
      </w:r>
      <w:r w:rsidRPr="00CA45A8">
        <w:rPr>
          <w:b/>
        </w:rPr>
        <w:tab/>
      </w:r>
      <w:r w:rsidRPr="00CA45A8">
        <w:rPr>
          <w:b/>
        </w:rPr>
        <w:tab/>
      </w:r>
      <w:r w:rsidRPr="00CA45A8">
        <w:rPr>
          <w:b/>
        </w:rPr>
        <w:tab/>
      </w:r>
      <w:r w:rsidRPr="00CA45A8">
        <w:rPr>
          <w:b/>
        </w:rPr>
        <w:tab/>
      </w:r>
      <w:r w:rsidRPr="00CA45A8">
        <w:rPr>
          <w:b/>
        </w:rPr>
        <w:tab/>
      </w:r>
      <w:r w:rsidRPr="00CA45A8">
        <w:rPr>
          <w:iCs/>
          <w:szCs w:val="28"/>
          <w:lang w:val="pt-BR"/>
        </w:rPr>
        <w:t>Thời gian:  5  giờ</w:t>
      </w:r>
    </w:p>
    <w:p w:rsidR="00AE2600" w:rsidRPr="00CA45A8" w:rsidRDefault="00AE2600" w:rsidP="00AE2600">
      <w:pPr>
        <w:spacing w:before="120" w:after="120"/>
        <w:ind w:firstLine="567"/>
        <w:jc w:val="both"/>
      </w:pPr>
      <w:r w:rsidRPr="00CA45A8">
        <w:rPr>
          <w:bCs/>
          <w:i/>
          <w:lang w:val="de-DE"/>
        </w:rPr>
        <w:t xml:space="preserve">Mục Tiêu: Sinh viên tính toán và lựa chọn được chế độ cắt hợp lý. </w:t>
      </w:r>
    </w:p>
    <w:p w:rsidR="00AE2600" w:rsidRPr="00CA45A8" w:rsidRDefault="00AE2600" w:rsidP="00AE2600">
      <w:pPr>
        <w:spacing w:before="120" w:after="120"/>
        <w:ind w:firstLine="567"/>
        <w:jc w:val="both"/>
        <w:rPr>
          <w:bCs/>
        </w:rPr>
      </w:pPr>
      <w:r w:rsidRPr="00CA45A8">
        <w:t xml:space="preserve">4.1. </w:t>
      </w:r>
      <w:r w:rsidRPr="00CA45A8">
        <w:rPr>
          <w:bCs/>
        </w:rPr>
        <w:t>Trình tự chọn chế độ cắt</w:t>
      </w:r>
    </w:p>
    <w:p w:rsidR="00AE2600" w:rsidRPr="00CA45A8" w:rsidRDefault="00AE2600" w:rsidP="00AE2600">
      <w:pPr>
        <w:spacing w:before="120" w:after="120"/>
        <w:ind w:left="1134"/>
        <w:jc w:val="both"/>
        <w:rPr>
          <w:bCs/>
        </w:rPr>
      </w:pPr>
      <w:r w:rsidRPr="00CA45A8">
        <w:rPr>
          <w:bCs/>
        </w:rPr>
        <w:lastRenderedPageBreak/>
        <w:t>4.1.1 Chiều sâu cắt (t)</w:t>
      </w:r>
    </w:p>
    <w:p w:rsidR="00AE2600" w:rsidRPr="00CA45A8" w:rsidRDefault="00AE2600" w:rsidP="00AE2600">
      <w:pPr>
        <w:spacing w:before="120" w:after="120"/>
        <w:ind w:left="1134"/>
        <w:jc w:val="both"/>
        <w:rPr>
          <w:bCs/>
        </w:rPr>
      </w:pPr>
      <w:r w:rsidRPr="00CA45A8">
        <w:rPr>
          <w:bCs/>
        </w:rPr>
        <w:t>4.1.2 Bước tiến (s)</w:t>
      </w:r>
    </w:p>
    <w:p w:rsidR="00AE2600" w:rsidRPr="00CA45A8" w:rsidRDefault="00AE2600" w:rsidP="00AE2600">
      <w:pPr>
        <w:spacing w:before="120" w:after="120"/>
        <w:ind w:left="1134"/>
        <w:jc w:val="both"/>
        <w:rPr>
          <w:bCs/>
        </w:rPr>
      </w:pPr>
      <w:r w:rsidRPr="00CA45A8">
        <w:rPr>
          <w:bCs/>
        </w:rPr>
        <w:t>4.1.3 Vận tốc cắt (v)</w:t>
      </w:r>
    </w:p>
    <w:p w:rsidR="00AE2600" w:rsidRPr="00CA45A8" w:rsidRDefault="00AE2600" w:rsidP="00AE2600">
      <w:pPr>
        <w:spacing w:before="120" w:after="120"/>
        <w:ind w:left="1134"/>
        <w:jc w:val="both"/>
        <w:rPr>
          <w:bCs/>
        </w:rPr>
      </w:pPr>
      <w:r w:rsidRPr="00CA45A8">
        <w:rPr>
          <w:bCs/>
        </w:rPr>
        <w:t>4.1.4 Kiểm nghiệm</w:t>
      </w:r>
    </w:p>
    <w:p w:rsidR="00AE2600" w:rsidRPr="00CA45A8" w:rsidRDefault="00AE2600" w:rsidP="00AE2600">
      <w:pPr>
        <w:spacing w:before="120" w:after="120"/>
        <w:ind w:left="567"/>
        <w:rPr>
          <w:bCs/>
        </w:rPr>
      </w:pPr>
      <w:r w:rsidRPr="00CA45A8">
        <w:rPr>
          <w:bCs/>
        </w:rPr>
        <w:t>4.2. Tính chế độ cắt</w:t>
      </w:r>
    </w:p>
    <w:p w:rsidR="00AE2600" w:rsidRPr="00CA45A8" w:rsidRDefault="00AE2600" w:rsidP="00AE2600">
      <w:pPr>
        <w:spacing w:before="120" w:after="120"/>
        <w:ind w:left="567"/>
        <w:rPr>
          <w:bCs/>
        </w:rPr>
      </w:pPr>
      <w:r w:rsidRPr="00CA45A8">
        <w:t xml:space="preserve">4.3. </w:t>
      </w:r>
      <w:r w:rsidRPr="00CA45A8">
        <w:rPr>
          <w:bCs/>
        </w:rPr>
        <w:t>Chọn chế độ cắt bằng bảng số</w:t>
      </w:r>
    </w:p>
    <w:p w:rsidR="00AE2600" w:rsidRPr="00CA45A8" w:rsidRDefault="00AE2600" w:rsidP="00AE2600">
      <w:pPr>
        <w:spacing w:before="120" w:after="120"/>
        <w:rPr>
          <w:b/>
          <w:bCs/>
        </w:rPr>
      </w:pPr>
      <w:r w:rsidRPr="00CA45A8">
        <w:rPr>
          <w:b/>
          <w:bCs/>
          <w:lang w:val="de-DE"/>
        </w:rPr>
        <w:t>Chương 5.</w:t>
      </w:r>
      <w:r w:rsidRPr="00CA45A8">
        <w:rPr>
          <w:b/>
        </w:rPr>
        <w:t xml:space="preserve"> Gia công bào và xọc</w:t>
      </w:r>
      <w:r w:rsidRPr="00CA45A8">
        <w:rPr>
          <w:b/>
        </w:rPr>
        <w:tab/>
      </w:r>
      <w:r w:rsidRPr="00CA45A8">
        <w:rPr>
          <w:b/>
        </w:rPr>
        <w:tab/>
      </w:r>
      <w:r w:rsidRPr="00CA45A8">
        <w:rPr>
          <w:b/>
        </w:rPr>
        <w:tab/>
      </w:r>
      <w:r w:rsidRPr="00CA45A8">
        <w:rPr>
          <w:b/>
        </w:rPr>
        <w:tab/>
      </w:r>
      <w:r w:rsidRPr="00CA45A8">
        <w:rPr>
          <w:b/>
        </w:rPr>
        <w:tab/>
      </w:r>
      <w:r w:rsidRPr="00CA45A8">
        <w:rPr>
          <w:iCs/>
          <w:szCs w:val="28"/>
          <w:lang w:val="pt-BR"/>
        </w:rPr>
        <w:t>Thời gian:  2  giờ</w:t>
      </w:r>
    </w:p>
    <w:p w:rsidR="00AE2600" w:rsidRPr="00CA45A8" w:rsidRDefault="00AE2600" w:rsidP="00AE2600">
      <w:pPr>
        <w:spacing w:before="120" w:after="120"/>
        <w:ind w:left="567"/>
        <w:jc w:val="both"/>
      </w:pPr>
      <w:r w:rsidRPr="00CA45A8">
        <w:rPr>
          <w:bCs/>
          <w:i/>
          <w:lang w:val="de-DE"/>
        </w:rPr>
        <w:t xml:space="preserve">Mục Tiêu: Sinh viên trình bày được </w:t>
      </w:r>
      <w:r w:rsidRPr="00CA45A8">
        <w:rPr>
          <w:i/>
        </w:rPr>
        <w:t>các yếu tố khi bào và xọc.</w:t>
      </w:r>
    </w:p>
    <w:p w:rsidR="00AE2600" w:rsidRPr="00CA45A8" w:rsidRDefault="00AE2600" w:rsidP="00AE2600">
      <w:pPr>
        <w:spacing w:before="120" w:after="120"/>
        <w:ind w:left="567"/>
        <w:jc w:val="both"/>
      </w:pPr>
      <w:r w:rsidRPr="00CA45A8">
        <w:t>5.1. Công dụng và đặc điểm</w:t>
      </w:r>
    </w:p>
    <w:p w:rsidR="00AE2600" w:rsidRPr="00CA45A8" w:rsidRDefault="00AE2600" w:rsidP="00AE2600">
      <w:pPr>
        <w:spacing w:before="120" w:after="120"/>
        <w:ind w:left="567"/>
        <w:jc w:val="both"/>
        <w:rPr>
          <w:caps/>
        </w:rPr>
      </w:pPr>
      <w:r w:rsidRPr="00CA45A8">
        <w:t>5.2. Các yếu tố khi bào và xọc</w:t>
      </w:r>
    </w:p>
    <w:p w:rsidR="00AE2600" w:rsidRPr="00CA45A8" w:rsidRDefault="00AE2600" w:rsidP="00AE2600">
      <w:pPr>
        <w:spacing w:before="120" w:after="120"/>
        <w:ind w:left="1134"/>
        <w:jc w:val="both"/>
      </w:pPr>
      <w:r w:rsidRPr="00CA45A8">
        <w:t xml:space="preserve">5.2.1. </w:t>
      </w:r>
      <w:r w:rsidRPr="00CA45A8">
        <w:rPr>
          <w:bCs/>
          <w:iCs/>
        </w:rPr>
        <w:t>Chiều sâu cắt t [mm]</w:t>
      </w:r>
      <w:r w:rsidRPr="00CA45A8">
        <w:t xml:space="preserve"> </w:t>
      </w:r>
    </w:p>
    <w:p w:rsidR="00AE2600" w:rsidRPr="00CA45A8" w:rsidRDefault="00AE2600" w:rsidP="00AE2600">
      <w:pPr>
        <w:spacing w:before="120" w:after="120"/>
        <w:ind w:left="1134"/>
        <w:jc w:val="both"/>
        <w:rPr>
          <w:bCs/>
          <w:iCs/>
        </w:rPr>
      </w:pPr>
      <w:r w:rsidRPr="00CA45A8">
        <w:rPr>
          <w:bCs/>
          <w:iCs/>
        </w:rPr>
        <w:t>5.2.2. Bước tiến s [mm/ hành trình kép]</w:t>
      </w:r>
    </w:p>
    <w:p w:rsidR="00AE2600" w:rsidRPr="00CA45A8" w:rsidRDefault="00AE2600" w:rsidP="00AE2600">
      <w:pPr>
        <w:tabs>
          <w:tab w:val="left" w:pos="-2268"/>
        </w:tabs>
        <w:spacing w:before="120" w:after="120"/>
        <w:ind w:left="1134"/>
        <w:jc w:val="both"/>
        <w:rPr>
          <w:bCs/>
          <w:iCs/>
        </w:rPr>
      </w:pPr>
      <w:r w:rsidRPr="00CA45A8">
        <w:rPr>
          <w:bCs/>
          <w:iCs/>
        </w:rPr>
        <w:t>5.2.3. Chiều dày cắt a[mm]</w:t>
      </w:r>
    </w:p>
    <w:p w:rsidR="00AE2600" w:rsidRPr="00CA45A8" w:rsidRDefault="00AE2600" w:rsidP="00AE2600">
      <w:pPr>
        <w:spacing w:before="120" w:after="120"/>
        <w:ind w:left="1134"/>
        <w:rPr>
          <w:bCs/>
          <w:iCs/>
        </w:rPr>
      </w:pPr>
      <w:r w:rsidRPr="00CA45A8">
        <w:rPr>
          <w:bCs/>
          <w:iCs/>
        </w:rPr>
        <w:t>5.2.4. Chiều rộng cắt b[mm]</w:t>
      </w:r>
    </w:p>
    <w:p w:rsidR="00AE2600" w:rsidRPr="00CA45A8" w:rsidRDefault="00AE2600" w:rsidP="00AE2600">
      <w:pPr>
        <w:spacing w:before="120" w:after="120"/>
        <w:ind w:left="1134"/>
      </w:pPr>
      <w:r w:rsidRPr="00CA45A8">
        <w:rPr>
          <w:bCs/>
          <w:iCs/>
        </w:rPr>
        <w:t>5.2.5. Diện tích lớp cắt</w:t>
      </w:r>
    </w:p>
    <w:p w:rsidR="00AE2600" w:rsidRPr="00CA45A8" w:rsidRDefault="00AE2600" w:rsidP="00AE2600">
      <w:pPr>
        <w:spacing w:before="120" w:after="120"/>
        <w:ind w:left="1134"/>
        <w:rPr>
          <w:b/>
          <w:bCs/>
        </w:rPr>
      </w:pPr>
      <w:r w:rsidRPr="00CA45A8">
        <w:rPr>
          <w:bCs/>
          <w:iCs/>
        </w:rPr>
        <w:t>5.2.6. Tốc độ cắt v [m/phút]</w:t>
      </w:r>
    </w:p>
    <w:p w:rsidR="00AE2600" w:rsidRPr="00CA45A8" w:rsidRDefault="00AE2600" w:rsidP="00AE2600">
      <w:pPr>
        <w:spacing w:before="120" w:after="120"/>
        <w:rPr>
          <w:b/>
          <w:bCs/>
        </w:rPr>
      </w:pPr>
      <w:r w:rsidRPr="00CA45A8">
        <w:rPr>
          <w:b/>
          <w:bCs/>
          <w:lang w:val="de-DE"/>
        </w:rPr>
        <w:t>Chương 6.</w:t>
      </w:r>
      <w:r w:rsidRPr="00CA45A8">
        <w:rPr>
          <w:b/>
        </w:rPr>
        <w:t xml:space="preserve"> Gia công </w:t>
      </w:r>
      <w:r w:rsidRPr="00CA45A8">
        <w:rPr>
          <w:b/>
          <w:bCs/>
        </w:rPr>
        <w:t>khoan - khoét – doa</w:t>
      </w:r>
      <w:r w:rsidRPr="00CA45A8">
        <w:rPr>
          <w:b/>
          <w:bCs/>
        </w:rPr>
        <w:tab/>
      </w:r>
      <w:r w:rsidRPr="00CA45A8">
        <w:rPr>
          <w:b/>
          <w:bCs/>
        </w:rPr>
        <w:tab/>
      </w:r>
      <w:r w:rsidRPr="00CA45A8">
        <w:rPr>
          <w:b/>
          <w:bCs/>
        </w:rPr>
        <w:tab/>
      </w:r>
      <w:r w:rsidRPr="00CA45A8">
        <w:rPr>
          <w:b/>
          <w:bCs/>
        </w:rPr>
        <w:tab/>
      </w:r>
      <w:r w:rsidRPr="00CA45A8">
        <w:rPr>
          <w:iCs/>
          <w:szCs w:val="28"/>
          <w:lang w:val="pt-BR"/>
        </w:rPr>
        <w:t>Thời gian:  4  giờ</w:t>
      </w:r>
    </w:p>
    <w:p w:rsidR="00AE2600" w:rsidRPr="00CA45A8" w:rsidRDefault="00AE2600" w:rsidP="00AE2600">
      <w:pPr>
        <w:spacing w:before="120" w:after="120"/>
        <w:ind w:left="567"/>
        <w:jc w:val="both"/>
      </w:pPr>
      <w:r w:rsidRPr="00CA45A8">
        <w:rPr>
          <w:bCs/>
          <w:i/>
          <w:lang w:val="de-DE"/>
        </w:rPr>
        <w:t xml:space="preserve">Mục Tiêu: Sinh viên trình bày được </w:t>
      </w:r>
      <w:r w:rsidRPr="00CA45A8">
        <w:rPr>
          <w:i/>
        </w:rPr>
        <w:t>cấu tạo mũi khoan, mũi khoét, mũi doa.</w:t>
      </w:r>
    </w:p>
    <w:p w:rsidR="00AE2600" w:rsidRPr="00CA45A8" w:rsidRDefault="00AE2600" w:rsidP="00AE2600">
      <w:pPr>
        <w:spacing w:before="120" w:after="120"/>
        <w:ind w:left="567"/>
        <w:jc w:val="both"/>
      </w:pPr>
      <w:r w:rsidRPr="00CA45A8">
        <w:t>6.1 Công dụng và đặc điểm khoan-khoét-doa</w:t>
      </w:r>
    </w:p>
    <w:p w:rsidR="00AE2600" w:rsidRPr="00CA45A8" w:rsidRDefault="00AE2600" w:rsidP="00AE2600">
      <w:pPr>
        <w:spacing w:before="120" w:after="120"/>
        <w:ind w:left="1134"/>
        <w:jc w:val="both"/>
      </w:pPr>
      <w:r w:rsidRPr="00CA45A8">
        <w:t>6.1.1 Khoan</w:t>
      </w:r>
    </w:p>
    <w:p w:rsidR="00AE2600" w:rsidRPr="00CA45A8" w:rsidRDefault="00AE2600" w:rsidP="00AE2600">
      <w:pPr>
        <w:spacing w:before="120" w:after="120"/>
        <w:ind w:left="1134"/>
        <w:jc w:val="both"/>
      </w:pPr>
      <w:r w:rsidRPr="00CA45A8">
        <w:t xml:space="preserve">6.1.2 Khoét-doa </w:t>
      </w:r>
    </w:p>
    <w:p w:rsidR="00AE2600" w:rsidRPr="00CA45A8" w:rsidRDefault="00AE2600" w:rsidP="00AE2600">
      <w:pPr>
        <w:spacing w:before="120" w:after="120"/>
        <w:ind w:left="567"/>
        <w:jc w:val="both"/>
      </w:pPr>
      <w:r w:rsidRPr="00CA45A8">
        <w:t>6.2 Gia công khoan</w:t>
      </w:r>
    </w:p>
    <w:p w:rsidR="00AE2600" w:rsidRPr="00CA45A8" w:rsidRDefault="00AE2600" w:rsidP="00AE2600">
      <w:pPr>
        <w:spacing w:before="120" w:after="120"/>
        <w:ind w:left="1134"/>
        <w:jc w:val="both"/>
      </w:pPr>
      <w:r w:rsidRPr="00CA45A8">
        <w:t>6.2.1 Các loại mũi khoan</w:t>
      </w:r>
    </w:p>
    <w:p w:rsidR="00AE2600" w:rsidRPr="00CA45A8" w:rsidRDefault="00AE2600" w:rsidP="00AE2600">
      <w:pPr>
        <w:spacing w:before="120" w:after="120"/>
        <w:ind w:left="1134"/>
        <w:rPr>
          <w:bCs/>
        </w:rPr>
      </w:pPr>
      <w:r w:rsidRPr="00CA45A8">
        <w:t>6.2.2 Cấu tạo mũi khoan ruột gà</w:t>
      </w:r>
    </w:p>
    <w:p w:rsidR="00AE2600" w:rsidRPr="00CA45A8" w:rsidRDefault="00AE2600" w:rsidP="00AE2600">
      <w:pPr>
        <w:spacing w:before="120" w:after="120"/>
        <w:ind w:left="1134"/>
        <w:jc w:val="both"/>
      </w:pPr>
      <w:r w:rsidRPr="00CA45A8">
        <w:t>6.2.3 Các yếu tố của chế độ cắt khi khoan</w:t>
      </w:r>
    </w:p>
    <w:p w:rsidR="00AE2600" w:rsidRPr="00CA45A8" w:rsidRDefault="00AE2600" w:rsidP="00AE2600">
      <w:pPr>
        <w:spacing w:before="120" w:after="120"/>
        <w:ind w:left="1134"/>
        <w:rPr>
          <w:bCs/>
        </w:rPr>
      </w:pPr>
      <w:r w:rsidRPr="00CA45A8">
        <w:lastRenderedPageBreak/>
        <w:t>6.2.4 Lực cắt và moment xoắn</w:t>
      </w:r>
    </w:p>
    <w:p w:rsidR="00AE2600" w:rsidRPr="00CA45A8" w:rsidRDefault="00AE2600" w:rsidP="00AE2600">
      <w:pPr>
        <w:spacing w:before="120" w:after="120"/>
        <w:ind w:left="567"/>
        <w:jc w:val="both"/>
      </w:pPr>
      <w:r w:rsidRPr="00CA45A8">
        <w:t xml:space="preserve">6.3 Gia công khoét </w:t>
      </w:r>
    </w:p>
    <w:p w:rsidR="00AE2600" w:rsidRPr="00CA45A8" w:rsidRDefault="00AE2600" w:rsidP="00AE2600">
      <w:pPr>
        <w:spacing w:before="120" w:after="120"/>
        <w:ind w:left="1134"/>
        <w:jc w:val="both"/>
      </w:pPr>
      <w:r w:rsidRPr="00CA45A8">
        <w:t>6.3.1 Phân loại</w:t>
      </w:r>
    </w:p>
    <w:p w:rsidR="00AE2600" w:rsidRPr="00CA45A8" w:rsidRDefault="00AE2600" w:rsidP="00AE2600">
      <w:pPr>
        <w:spacing w:before="120" w:after="120"/>
        <w:ind w:left="1134"/>
        <w:jc w:val="both"/>
      </w:pPr>
      <w:r w:rsidRPr="00CA45A8">
        <w:t>6.3.2 Cấu tạo</w:t>
      </w:r>
    </w:p>
    <w:p w:rsidR="00AE2600" w:rsidRPr="00CA45A8" w:rsidRDefault="00AE2600" w:rsidP="00AE2600">
      <w:pPr>
        <w:spacing w:before="120" w:after="120"/>
        <w:ind w:left="567"/>
        <w:jc w:val="both"/>
      </w:pPr>
      <w:r w:rsidRPr="00CA45A8">
        <w:t>6.4 Gia công khoét</w:t>
      </w:r>
    </w:p>
    <w:p w:rsidR="00AE2600" w:rsidRPr="00CA45A8" w:rsidRDefault="00AE2600" w:rsidP="00AE2600">
      <w:pPr>
        <w:spacing w:before="120" w:after="120"/>
        <w:ind w:left="1134"/>
        <w:jc w:val="both"/>
      </w:pPr>
      <w:r w:rsidRPr="00CA45A8">
        <w:t>6.4.1 Phân loại</w:t>
      </w:r>
    </w:p>
    <w:p w:rsidR="00AE2600" w:rsidRPr="00CA45A8" w:rsidRDefault="00AE2600" w:rsidP="00AE2600">
      <w:pPr>
        <w:spacing w:before="120" w:after="120"/>
        <w:ind w:left="1134"/>
      </w:pPr>
      <w:r w:rsidRPr="00CA45A8">
        <w:t>6.4.2 Cấu tạo</w:t>
      </w:r>
    </w:p>
    <w:p w:rsidR="00AE2600" w:rsidRPr="00CA45A8" w:rsidRDefault="00AE2600" w:rsidP="00AE2600">
      <w:pPr>
        <w:spacing w:before="120" w:after="120"/>
      </w:pPr>
      <w:r w:rsidRPr="00CA45A8">
        <w:rPr>
          <w:b/>
          <w:bCs/>
          <w:lang w:val="de-DE"/>
        </w:rPr>
        <w:t>Chương 7.</w:t>
      </w:r>
      <w:r w:rsidRPr="00CA45A8">
        <w:rPr>
          <w:b/>
        </w:rPr>
        <w:t xml:space="preserve"> Gia công </w:t>
      </w:r>
      <w:r w:rsidRPr="00CA45A8">
        <w:rPr>
          <w:b/>
          <w:bCs/>
        </w:rPr>
        <w:t>phay</w:t>
      </w:r>
      <w:r w:rsidRPr="00CA45A8">
        <w:rPr>
          <w:b/>
          <w:bCs/>
        </w:rPr>
        <w:tab/>
      </w:r>
      <w:r w:rsidRPr="00CA45A8">
        <w:rPr>
          <w:b/>
          <w:bCs/>
        </w:rPr>
        <w:tab/>
      </w:r>
      <w:r w:rsidRPr="00CA45A8">
        <w:rPr>
          <w:b/>
          <w:bCs/>
        </w:rPr>
        <w:tab/>
      </w:r>
      <w:r w:rsidRPr="00CA45A8">
        <w:rPr>
          <w:b/>
          <w:bCs/>
        </w:rPr>
        <w:tab/>
      </w:r>
      <w:r w:rsidRPr="00CA45A8">
        <w:rPr>
          <w:b/>
          <w:bCs/>
        </w:rPr>
        <w:tab/>
      </w:r>
      <w:r w:rsidRPr="00CA45A8">
        <w:rPr>
          <w:b/>
          <w:bCs/>
        </w:rPr>
        <w:tab/>
      </w:r>
      <w:r w:rsidRPr="00CA45A8">
        <w:rPr>
          <w:iCs/>
          <w:szCs w:val="28"/>
          <w:lang w:val="pt-BR"/>
        </w:rPr>
        <w:t>Thời gian:  4  giờ</w:t>
      </w:r>
    </w:p>
    <w:p w:rsidR="00AE2600" w:rsidRPr="00CA45A8" w:rsidRDefault="00AE2600" w:rsidP="00AE2600">
      <w:pPr>
        <w:spacing w:before="120" w:after="120"/>
        <w:ind w:left="567"/>
        <w:jc w:val="both"/>
      </w:pPr>
      <w:r w:rsidRPr="00CA45A8">
        <w:rPr>
          <w:bCs/>
          <w:i/>
          <w:lang w:val="de-DE"/>
        </w:rPr>
        <w:t xml:space="preserve">Mục Tiêu: Sinh viên trình bày được </w:t>
      </w:r>
      <w:r w:rsidRPr="00CA45A8">
        <w:rPr>
          <w:i/>
        </w:rPr>
        <w:t>công dụng và chế độ cắt khi phay.</w:t>
      </w:r>
    </w:p>
    <w:p w:rsidR="00AE2600" w:rsidRPr="00CA45A8" w:rsidRDefault="00AE2600" w:rsidP="00AE2600">
      <w:pPr>
        <w:spacing w:before="120" w:after="120"/>
        <w:ind w:left="567"/>
        <w:jc w:val="both"/>
      </w:pPr>
      <w:r w:rsidRPr="00CA45A8">
        <w:t>7.1 Công dụng và phân loại dao phay</w:t>
      </w:r>
    </w:p>
    <w:p w:rsidR="00AE2600" w:rsidRPr="00CA45A8" w:rsidRDefault="00AE2600" w:rsidP="00AE2600">
      <w:pPr>
        <w:spacing w:before="120" w:after="120"/>
        <w:ind w:left="567"/>
        <w:jc w:val="both"/>
        <w:rPr>
          <w:caps/>
        </w:rPr>
      </w:pPr>
      <w:r w:rsidRPr="00CA45A8">
        <w:t>7.2 Cấu tạo dao phay mặt trụ và dao phay mặt đầu</w:t>
      </w:r>
    </w:p>
    <w:p w:rsidR="00AE2600" w:rsidRPr="00CA45A8" w:rsidRDefault="00AE2600" w:rsidP="00AE2600">
      <w:pPr>
        <w:spacing w:before="120" w:after="120"/>
        <w:ind w:left="1134"/>
        <w:jc w:val="both"/>
      </w:pPr>
      <w:r w:rsidRPr="00CA45A8">
        <w:t>7.2.1 Dao phay mặt trụ</w:t>
      </w:r>
    </w:p>
    <w:p w:rsidR="00AE2600" w:rsidRPr="00CA45A8" w:rsidRDefault="00AE2600" w:rsidP="00AE2600">
      <w:pPr>
        <w:spacing w:before="120" w:after="120"/>
        <w:ind w:left="1134"/>
      </w:pPr>
      <w:r w:rsidRPr="00CA45A8">
        <w:t>7.2.2 Dao phay mặt đầu</w:t>
      </w:r>
    </w:p>
    <w:p w:rsidR="00AE2600" w:rsidRPr="00CA45A8" w:rsidRDefault="00AE2600" w:rsidP="00AE2600">
      <w:pPr>
        <w:spacing w:before="120" w:after="120"/>
        <w:ind w:firstLine="567"/>
        <w:jc w:val="both"/>
        <w:rPr>
          <w:caps/>
        </w:rPr>
      </w:pPr>
      <w:r w:rsidRPr="00CA45A8">
        <w:t>7.3 Trình t</w:t>
      </w:r>
      <w:r w:rsidRPr="00CA45A8">
        <w:rPr>
          <w:lang w:val="vi-VN"/>
        </w:rPr>
        <w:t>ự chọn chế độ cắt khi phay</w:t>
      </w:r>
    </w:p>
    <w:p w:rsidR="00AE2600" w:rsidRPr="00CA45A8" w:rsidRDefault="00AE2600" w:rsidP="00AE2600">
      <w:pPr>
        <w:spacing w:before="120" w:after="120"/>
        <w:ind w:firstLine="567"/>
        <w:rPr>
          <w:bCs/>
        </w:rPr>
      </w:pPr>
      <w:r w:rsidRPr="00CA45A8">
        <w:t xml:space="preserve">7.4 </w:t>
      </w:r>
      <w:r w:rsidRPr="00CA45A8">
        <w:rPr>
          <w:bCs/>
        </w:rPr>
        <w:t>Chọn chế độ cắt bằng bảng số</w:t>
      </w:r>
    </w:p>
    <w:p w:rsidR="00AE2600" w:rsidRPr="00CA45A8" w:rsidRDefault="00AE2600" w:rsidP="00AE2600">
      <w:pPr>
        <w:spacing w:before="120"/>
        <w:jc w:val="both"/>
        <w:rPr>
          <w:b/>
          <w:szCs w:val="28"/>
          <w:lang w:val="sv-SE"/>
        </w:rPr>
      </w:pPr>
      <w:r w:rsidRPr="00CA45A8">
        <w:rPr>
          <w:b/>
          <w:szCs w:val="28"/>
          <w:lang w:val="sv-SE"/>
        </w:rPr>
        <w:t>IV. Điều kiện thực hiện môn học:</w:t>
      </w:r>
    </w:p>
    <w:p w:rsidR="00AE2600" w:rsidRPr="00CA45A8" w:rsidRDefault="00AE2600" w:rsidP="00AE2600">
      <w:pPr>
        <w:spacing w:before="120"/>
        <w:ind w:firstLine="426"/>
        <w:jc w:val="both"/>
        <w:outlineLvl w:val="0"/>
        <w:rPr>
          <w:szCs w:val="28"/>
          <w:lang w:val="sv-SE"/>
        </w:rPr>
      </w:pPr>
      <w:r w:rsidRPr="00CA45A8">
        <w:rPr>
          <w:szCs w:val="28"/>
          <w:lang w:val="sv-SE"/>
        </w:rPr>
        <w:t>1. Phòng học chuyên môn hóa/nhà xưởng:</w:t>
      </w:r>
    </w:p>
    <w:p w:rsidR="00AE2600" w:rsidRPr="00CA45A8" w:rsidRDefault="00AE2600" w:rsidP="00AE2600">
      <w:pPr>
        <w:spacing w:before="120"/>
        <w:ind w:firstLine="426"/>
        <w:jc w:val="both"/>
        <w:outlineLvl w:val="0"/>
        <w:rPr>
          <w:szCs w:val="28"/>
          <w:lang w:val="sv-SE"/>
        </w:rPr>
      </w:pPr>
      <w:r w:rsidRPr="00CA45A8">
        <w:rPr>
          <w:szCs w:val="28"/>
          <w:lang w:val="sv-SE"/>
        </w:rPr>
        <w:t>2. Trang thiết bị máy móc: Projector</w:t>
      </w:r>
    </w:p>
    <w:p w:rsidR="00AE2600" w:rsidRPr="00CA45A8" w:rsidRDefault="00AE2600" w:rsidP="00AE2600">
      <w:pPr>
        <w:spacing w:before="120"/>
        <w:ind w:firstLine="426"/>
        <w:jc w:val="both"/>
        <w:outlineLvl w:val="0"/>
        <w:rPr>
          <w:szCs w:val="28"/>
          <w:lang w:val="sv-SE"/>
        </w:rPr>
      </w:pPr>
      <w:r w:rsidRPr="00CA45A8">
        <w:rPr>
          <w:szCs w:val="28"/>
          <w:lang w:val="sv-SE"/>
        </w:rPr>
        <w:t>3. Học liệu, dụng cụ, nguyên vật liệu: Giáo trình, dao tiện, mũi khoan, dao phay.....</w:t>
      </w:r>
    </w:p>
    <w:p w:rsidR="00AE2600" w:rsidRPr="00CA45A8" w:rsidRDefault="00AE2600" w:rsidP="00AE2600">
      <w:pPr>
        <w:spacing w:before="120"/>
        <w:ind w:firstLine="426"/>
        <w:jc w:val="both"/>
        <w:outlineLvl w:val="0"/>
        <w:rPr>
          <w:szCs w:val="28"/>
          <w:lang w:val="sv-SE"/>
        </w:rPr>
      </w:pPr>
      <w:r w:rsidRPr="00CA45A8">
        <w:rPr>
          <w:szCs w:val="28"/>
          <w:lang w:val="sv-SE"/>
        </w:rPr>
        <w:t>4. Các điều kiện khác:</w:t>
      </w:r>
    </w:p>
    <w:p w:rsidR="00AE2600" w:rsidRPr="00CA45A8" w:rsidRDefault="00AE2600" w:rsidP="00AE2600">
      <w:pPr>
        <w:spacing w:before="120"/>
        <w:jc w:val="both"/>
        <w:rPr>
          <w:b/>
          <w:szCs w:val="28"/>
          <w:lang w:val="sv-SE"/>
        </w:rPr>
      </w:pPr>
      <w:r w:rsidRPr="00CA45A8">
        <w:rPr>
          <w:b/>
          <w:szCs w:val="28"/>
          <w:lang w:val="sv-SE"/>
        </w:rPr>
        <w:t xml:space="preserve">V. Nội dung và phương pháp, đánh giá: </w:t>
      </w:r>
    </w:p>
    <w:p w:rsidR="00AE2600" w:rsidRPr="00CA45A8" w:rsidRDefault="00AE2600" w:rsidP="00AE2600">
      <w:pPr>
        <w:spacing w:before="120"/>
        <w:ind w:firstLine="340"/>
        <w:jc w:val="both"/>
        <w:outlineLvl w:val="0"/>
        <w:rPr>
          <w:szCs w:val="28"/>
          <w:lang w:val="sv-SE"/>
        </w:rPr>
      </w:pPr>
      <w:r w:rsidRPr="00CA45A8">
        <w:rPr>
          <w:szCs w:val="28"/>
          <w:lang w:val="sv-SE"/>
        </w:rPr>
        <w:t>1. Nội dung:</w:t>
      </w:r>
    </w:p>
    <w:p w:rsidR="00AE2600" w:rsidRPr="00CA45A8" w:rsidRDefault="00AE2600" w:rsidP="00AE2600">
      <w:pPr>
        <w:spacing w:before="120"/>
        <w:ind w:firstLine="624"/>
        <w:jc w:val="both"/>
        <w:rPr>
          <w:szCs w:val="28"/>
          <w:lang w:val="sv-SE"/>
        </w:rPr>
      </w:pPr>
      <w:r w:rsidRPr="00CA45A8">
        <w:rPr>
          <w:szCs w:val="28"/>
          <w:lang w:val="sv-SE"/>
        </w:rPr>
        <w:t>- Kiến thức: Hiểu và trình bày các khái niệm cơ bản</w:t>
      </w:r>
    </w:p>
    <w:p w:rsidR="00AE2600" w:rsidRPr="00CA45A8" w:rsidRDefault="00AE2600" w:rsidP="00AE2600">
      <w:pPr>
        <w:spacing w:before="120"/>
        <w:ind w:left="851" w:hanging="227"/>
        <w:jc w:val="both"/>
        <w:rPr>
          <w:szCs w:val="28"/>
          <w:lang w:val="sv-SE"/>
        </w:rPr>
      </w:pPr>
      <w:r w:rsidRPr="00CA45A8">
        <w:rPr>
          <w:szCs w:val="28"/>
          <w:lang w:val="sv-SE"/>
        </w:rPr>
        <w:t>- Kỹ năng: Vận dụng những kiến thức đã học vào học phần thực tập tiện, phay, học phần đồ án CNCTM.</w:t>
      </w:r>
    </w:p>
    <w:p w:rsidR="00AE2600" w:rsidRPr="00CA45A8" w:rsidRDefault="00AE2600" w:rsidP="00AE2600">
      <w:pPr>
        <w:spacing w:before="120"/>
        <w:ind w:firstLine="624"/>
        <w:jc w:val="both"/>
        <w:rPr>
          <w:szCs w:val="28"/>
          <w:lang w:val="sv-SE"/>
        </w:rPr>
      </w:pPr>
      <w:r w:rsidRPr="00CA45A8">
        <w:rPr>
          <w:szCs w:val="28"/>
          <w:lang w:val="sv-SE"/>
        </w:rPr>
        <w:t>- Năng lực tự chủ và trách nhiệm:</w:t>
      </w:r>
    </w:p>
    <w:p w:rsidR="00AE2600" w:rsidRPr="00CA45A8" w:rsidRDefault="00AE2600" w:rsidP="00AE2600">
      <w:pPr>
        <w:spacing w:before="120"/>
        <w:ind w:firstLine="340"/>
        <w:jc w:val="both"/>
        <w:outlineLvl w:val="0"/>
        <w:rPr>
          <w:szCs w:val="28"/>
          <w:lang w:val="sv-SE"/>
        </w:rPr>
      </w:pPr>
      <w:r w:rsidRPr="00CA45A8">
        <w:rPr>
          <w:szCs w:val="28"/>
          <w:lang w:val="sv-SE"/>
        </w:rPr>
        <w:lastRenderedPageBreak/>
        <w:t xml:space="preserve">2. Phương pháp: </w:t>
      </w:r>
    </w:p>
    <w:p w:rsidR="00AE2600" w:rsidRPr="00CA45A8" w:rsidRDefault="00AE2600" w:rsidP="00AE2600">
      <w:pPr>
        <w:spacing w:before="120"/>
        <w:jc w:val="both"/>
        <w:rPr>
          <w:b/>
          <w:szCs w:val="28"/>
          <w:lang w:val="sv-SE"/>
        </w:rPr>
      </w:pPr>
      <w:r w:rsidRPr="00CA45A8">
        <w:rPr>
          <w:b/>
          <w:szCs w:val="28"/>
          <w:lang w:val="sv-SE"/>
        </w:rPr>
        <w:t>VI. Hướng dẫn thực hiện môn học:</w:t>
      </w:r>
    </w:p>
    <w:p w:rsidR="00AE2600" w:rsidRPr="00CA45A8" w:rsidRDefault="00AE2600" w:rsidP="00AE2600">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AE2600" w:rsidRPr="00CA45A8" w:rsidRDefault="00AE2600" w:rsidP="00AE2600">
      <w:pPr>
        <w:spacing w:before="120"/>
        <w:jc w:val="both"/>
        <w:outlineLvl w:val="0"/>
        <w:rPr>
          <w:szCs w:val="28"/>
          <w:lang w:val="sv-SE"/>
        </w:rPr>
      </w:pPr>
      <w:r w:rsidRPr="00CA45A8">
        <w:rPr>
          <w:szCs w:val="28"/>
          <w:lang w:val="sv-SE"/>
        </w:rPr>
        <w:t>2. Hướng dẫn về phương pháp giảng dạy, học tập môn học:</w:t>
      </w:r>
    </w:p>
    <w:p w:rsidR="00AE2600" w:rsidRPr="00CA45A8" w:rsidRDefault="00AE2600" w:rsidP="00AE2600">
      <w:pPr>
        <w:spacing w:before="120"/>
        <w:ind w:firstLine="709"/>
        <w:jc w:val="both"/>
        <w:outlineLvl w:val="0"/>
        <w:rPr>
          <w:szCs w:val="28"/>
          <w:lang w:val="sv-SE"/>
        </w:rPr>
      </w:pPr>
      <w:r w:rsidRPr="00CA45A8">
        <w:rPr>
          <w:szCs w:val="28"/>
          <w:lang w:val="sv-SE"/>
        </w:rPr>
        <w:t>- Đối với giáo viên, giảng viên:</w:t>
      </w:r>
    </w:p>
    <w:p w:rsidR="00AE2600" w:rsidRPr="00CA45A8" w:rsidRDefault="00AE2600" w:rsidP="00AE2600">
      <w:pPr>
        <w:pStyle w:val="ListParagraph"/>
        <w:numPr>
          <w:ilvl w:val="0"/>
          <w:numId w:val="4"/>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AE2600" w:rsidRPr="00CA45A8" w:rsidRDefault="00AE2600" w:rsidP="00AE2600">
      <w:pPr>
        <w:pStyle w:val="ListParagraph"/>
        <w:numPr>
          <w:ilvl w:val="0"/>
          <w:numId w:val="4"/>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AE2600" w:rsidRPr="00CA45A8" w:rsidRDefault="00AE2600" w:rsidP="00AE2600">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AE2600" w:rsidRPr="00CA45A8" w:rsidRDefault="00AE2600" w:rsidP="00AE2600">
      <w:pPr>
        <w:numPr>
          <w:ilvl w:val="1"/>
          <w:numId w:val="3"/>
        </w:numPr>
        <w:spacing w:before="120" w:after="0" w:line="240" w:lineRule="auto"/>
        <w:jc w:val="both"/>
        <w:rPr>
          <w:bCs/>
        </w:rPr>
      </w:pPr>
      <w:r w:rsidRPr="00CA45A8">
        <w:rPr>
          <w:bCs/>
        </w:rPr>
        <w:t>Dự lớp 70%</w:t>
      </w:r>
    </w:p>
    <w:p w:rsidR="00AE2600" w:rsidRPr="00CA45A8" w:rsidRDefault="00AE2600" w:rsidP="00AE2600">
      <w:pPr>
        <w:numPr>
          <w:ilvl w:val="1"/>
          <w:numId w:val="3"/>
        </w:numPr>
        <w:spacing w:before="120" w:after="0" w:line="240" w:lineRule="auto"/>
        <w:jc w:val="both"/>
        <w:rPr>
          <w:bCs/>
        </w:rPr>
      </w:pPr>
      <w:r w:rsidRPr="00CA45A8">
        <w:rPr>
          <w:bCs/>
        </w:rPr>
        <w:t>Bài tập: trên lớp và ở nhà</w:t>
      </w:r>
    </w:p>
    <w:p w:rsidR="00AE2600" w:rsidRPr="00CA45A8" w:rsidRDefault="00AE2600" w:rsidP="00AE2600">
      <w:pPr>
        <w:numPr>
          <w:ilvl w:val="1"/>
          <w:numId w:val="3"/>
        </w:numPr>
        <w:spacing w:before="120" w:after="0" w:line="240" w:lineRule="auto"/>
        <w:jc w:val="both"/>
        <w:rPr>
          <w:bCs/>
        </w:rPr>
      </w:pPr>
      <w:r w:rsidRPr="00CA45A8">
        <w:rPr>
          <w:iCs/>
        </w:rPr>
        <w:t>Khác: theo yêu cầu của giảng viên</w:t>
      </w:r>
    </w:p>
    <w:p w:rsidR="00AE2600" w:rsidRPr="00CA45A8" w:rsidRDefault="00AE2600" w:rsidP="00AE2600">
      <w:pPr>
        <w:spacing w:before="120"/>
        <w:jc w:val="both"/>
        <w:outlineLvl w:val="0"/>
        <w:rPr>
          <w:szCs w:val="28"/>
          <w:lang w:val="sv-SE"/>
        </w:rPr>
      </w:pPr>
      <w:r w:rsidRPr="00CA45A8">
        <w:rPr>
          <w:szCs w:val="28"/>
          <w:lang w:val="sv-SE"/>
        </w:rPr>
        <w:t>3. Những trọng tâm cần chú ý:</w:t>
      </w:r>
    </w:p>
    <w:p w:rsidR="00AE2600" w:rsidRPr="00CA45A8" w:rsidRDefault="00AE2600" w:rsidP="00AE2600">
      <w:pPr>
        <w:spacing w:before="120"/>
        <w:jc w:val="both"/>
        <w:outlineLvl w:val="0"/>
        <w:rPr>
          <w:szCs w:val="28"/>
          <w:lang w:val="sv-SE"/>
        </w:rPr>
      </w:pPr>
      <w:r w:rsidRPr="00CA45A8">
        <w:rPr>
          <w:szCs w:val="28"/>
          <w:lang w:val="sv-SE"/>
        </w:rPr>
        <w:t xml:space="preserve">4. Tài liệu tham khảo: </w:t>
      </w:r>
    </w:p>
    <w:p w:rsidR="00AE2600" w:rsidRPr="00CA45A8" w:rsidRDefault="00AE2600" w:rsidP="00AE2600">
      <w:pPr>
        <w:numPr>
          <w:ilvl w:val="0"/>
          <w:numId w:val="6"/>
        </w:numPr>
        <w:tabs>
          <w:tab w:val="clear" w:pos="480"/>
          <w:tab w:val="num" w:pos="1134"/>
        </w:tabs>
        <w:spacing w:before="120" w:after="120" w:line="240" w:lineRule="auto"/>
        <w:ind w:left="567" w:firstLine="567"/>
      </w:pPr>
      <w:r w:rsidRPr="00CA45A8">
        <w:rPr>
          <w:lang w:val="de-DE"/>
        </w:rPr>
        <w:t>Khoa CN Cơ khí Trường Cao đẳng kỹ thuật Lý Tự Trọng TP. Hồ Chí Minh. Nguyên lý cắt kim loại, 2016.</w:t>
      </w:r>
      <w:r w:rsidRPr="00CA45A8">
        <w:t xml:space="preserve"> </w:t>
      </w:r>
    </w:p>
    <w:p w:rsidR="00AE2600" w:rsidRPr="00CA45A8" w:rsidRDefault="00AE2600" w:rsidP="00AE2600">
      <w:pPr>
        <w:numPr>
          <w:ilvl w:val="0"/>
          <w:numId w:val="6"/>
        </w:numPr>
        <w:spacing w:before="120" w:after="120" w:line="240" w:lineRule="auto"/>
        <w:ind w:left="567" w:firstLine="567"/>
      </w:pPr>
      <w:r w:rsidRPr="00CA45A8">
        <w:t>Phạm Đình Tân. Giáo trình nguyên lý cắt và dụng cụ cắt. NXB Hà Nội, 2005.</w:t>
      </w:r>
    </w:p>
    <w:p w:rsidR="00AE2600" w:rsidRPr="00CA45A8" w:rsidRDefault="00AE2600" w:rsidP="00AE2600">
      <w:pPr>
        <w:numPr>
          <w:ilvl w:val="0"/>
          <w:numId w:val="6"/>
        </w:numPr>
        <w:spacing w:before="120" w:after="120" w:line="240" w:lineRule="auto"/>
        <w:ind w:left="567" w:firstLine="567"/>
      </w:pPr>
      <w:r w:rsidRPr="00CA45A8">
        <w:t>Nguyễn Ngọc Đào, Trần Thế San, Hồ Viết Bình. Chế độ cắt gia công cơ khí. NXB Đà Nẵng, 2002.</w:t>
      </w:r>
    </w:p>
    <w:p w:rsidR="00AE2600" w:rsidRPr="00CA45A8" w:rsidRDefault="00AE2600" w:rsidP="00AE2600">
      <w:pPr>
        <w:numPr>
          <w:ilvl w:val="0"/>
          <w:numId w:val="6"/>
        </w:numPr>
        <w:spacing w:before="120" w:after="120" w:line="240" w:lineRule="auto"/>
        <w:ind w:left="567" w:firstLine="567"/>
      </w:pPr>
      <w:r w:rsidRPr="00CA45A8">
        <w:t xml:space="preserve">Nguyễn Đắc Lộc. </w:t>
      </w:r>
      <w:r w:rsidRPr="00CA45A8">
        <w:rPr>
          <w:lang w:val="x-none"/>
        </w:rPr>
        <w:t xml:space="preserve">Sổ tay công nghệ chế tạo máy tập </w:t>
      </w:r>
      <w:r w:rsidRPr="00CA45A8">
        <w:t>1, 2. NXB Khoa học và Kỹ thuật, 1995.</w:t>
      </w:r>
    </w:p>
    <w:p w:rsidR="00AE2600" w:rsidRPr="00CA45A8" w:rsidRDefault="00AE2600" w:rsidP="00AE2600">
      <w:pPr>
        <w:numPr>
          <w:ilvl w:val="0"/>
          <w:numId w:val="6"/>
        </w:numPr>
        <w:spacing w:before="120" w:after="120" w:line="240" w:lineRule="auto"/>
        <w:ind w:left="567" w:firstLine="567"/>
      </w:pPr>
      <w:r w:rsidRPr="00CA45A8">
        <w:t>GS.TS. Trần Văn Địch. Nguyên lý cắt kim loại, NXB khoa học và kỹ thuật Hà Nội, 2006.</w:t>
      </w:r>
    </w:p>
    <w:p w:rsidR="00AE2600" w:rsidRPr="00CA45A8" w:rsidRDefault="00AE2600" w:rsidP="00AE2600">
      <w:pPr>
        <w:numPr>
          <w:ilvl w:val="0"/>
          <w:numId w:val="6"/>
        </w:numPr>
        <w:spacing w:before="120" w:after="120" w:line="240" w:lineRule="auto"/>
        <w:ind w:left="567" w:firstLine="567"/>
      </w:pPr>
      <w:r w:rsidRPr="00CA45A8">
        <w:t>Phạm Quang Lê. Kỹ thuật bào và xọc. Nhà xuất bản Công Nhân Kỹ Thuật, 1988.</w:t>
      </w:r>
    </w:p>
    <w:p w:rsidR="00AE2600" w:rsidRPr="00CA45A8" w:rsidRDefault="00AE2600" w:rsidP="00AE2600">
      <w:pPr>
        <w:numPr>
          <w:ilvl w:val="0"/>
          <w:numId w:val="6"/>
        </w:numPr>
        <w:spacing w:before="120" w:after="120" w:line="240" w:lineRule="auto"/>
        <w:ind w:left="567" w:firstLine="567"/>
      </w:pPr>
      <w:r w:rsidRPr="00CA45A8">
        <w:t>Ba-rơ-ba-sốp. Kỹ thuật phay. Nhà xuất bản Mir, 1988.</w:t>
      </w:r>
    </w:p>
    <w:p w:rsidR="00AE2600" w:rsidRPr="00CA45A8" w:rsidRDefault="00AE2600" w:rsidP="00AE2600">
      <w:pPr>
        <w:numPr>
          <w:ilvl w:val="0"/>
          <w:numId w:val="6"/>
        </w:numPr>
        <w:spacing w:before="120" w:after="120" w:line="240" w:lineRule="auto"/>
        <w:ind w:left="567" w:firstLine="567"/>
      </w:pPr>
      <w:r w:rsidRPr="00CA45A8">
        <w:t>Đặng Văn Nghìn, Lê Minh Ngọc. Cơ sở Công nghệ chế tạo máy. ĐH Bách Khoa TP. HCM, 1992.</w:t>
      </w:r>
    </w:p>
    <w:p w:rsidR="00AE2600" w:rsidRPr="00CA45A8" w:rsidRDefault="00AE2600" w:rsidP="00AE2600">
      <w:pPr>
        <w:numPr>
          <w:ilvl w:val="0"/>
          <w:numId w:val="6"/>
        </w:numPr>
        <w:spacing w:before="120" w:after="120" w:line="240" w:lineRule="auto"/>
        <w:ind w:left="567" w:firstLine="567"/>
      </w:pPr>
      <w:r w:rsidRPr="00CA45A8">
        <w:t>Nguyễn Đắc Lộc, Lê Minh Tiến. Công nghệ chế tạo máy tập 1 và tập 2. NXB Khoa học và Kỹ thuật, 1998.</w:t>
      </w:r>
    </w:p>
    <w:p w:rsidR="00AE2600" w:rsidRPr="00CA45A8" w:rsidRDefault="00AE2600" w:rsidP="00AE2600">
      <w:pPr>
        <w:numPr>
          <w:ilvl w:val="0"/>
          <w:numId w:val="6"/>
        </w:numPr>
        <w:spacing w:before="120" w:after="120" w:line="240" w:lineRule="auto"/>
        <w:ind w:left="567" w:firstLine="567"/>
      </w:pPr>
      <w:r w:rsidRPr="00CA45A8">
        <w:rPr>
          <w:b/>
        </w:rPr>
        <w:lastRenderedPageBreak/>
        <w:t xml:space="preserve"> </w:t>
      </w:r>
      <w:r w:rsidRPr="00CA45A8">
        <w:t>Bành Tiến Long, Trần Thế Lục, Trần Sỹ Túy. Nguyên lý gia công vật liệu. NXB khoa học và kỹ thuật, 2001.</w:t>
      </w:r>
    </w:p>
    <w:p w:rsidR="00AE2600" w:rsidRPr="00CA45A8" w:rsidRDefault="00AE2600" w:rsidP="00AE2600">
      <w:pPr>
        <w:spacing w:before="120"/>
        <w:rPr>
          <w:szCs w:val="28"/>
          <w:lang w:val="sv-SE"/>
        </w:rPr>
      </w:pPr>
      <w:r w:rsidRPr="00CA45A8">
        <w:rPr>
          <w:szCs w:val="28"/>
          <w:lang w:val="sv-SE"/>
        </w:rPr>
        <w:t>5. Ghi chú và giải thích (nếu có):</w:t>
      </w:r>
    </w:p>
    <w:p w:rsidR="00AE2600" w:rsidRDefault="00AE2600"/>
    <w:sectPr w:rsidR="00AE26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600"/>
    <w:rsid w:val="00AE2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60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600"/>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60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600"/>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2018-10-21T02:11:00Z</dcterms:created>
  <dcterms:modified xsi:type="dcterms:W3CDTF">2018-10-21T02:12:00Z</dcterms:modified>
</cp:coreProperties>
</file>